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BF" w:rsidRDefault="00FB5DBF" w:rsidP="00FB5DB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TŁUMACZENIE ROBOCZE</w:t>
      </w:r>
    </w:p>
    <w:p w:rsidR="0035576F" w:rsidRPr="000B0790" w:rsidRDefault="001709EF">
      <w:pPr>
        <w:rPr>
          <w:rFonts w:ascii="Times New Roman" w:hAnsi="Times New Roman" w:cs="Times New Roman"/>
          <w:b/>
        </w:rPr>
      </w:pPr>
      <w:r w:rsidRPr="000B0790">
        <w:rPr>
          <w:rFonts w:ascii="Times New Roman" w:hAnsi="Times New Roman" w:cs="Times New Roman"/>
          <w:b/>
        </w:rPr>
        <w:t>Ser topiony</w:t>
      </w:r>
      <w:r w:rsidR="00782661" w:rsidRPr="000B0790">
        <w:rPr>
          <w:rFonts w:ascii="Times New Roman" w:hAnsi="Times New Roman" w:cs="Times New Roman"/>
          <w:b/>
        </w:rPr>
        <w:t>,</w:t>
      </w:r>
      <w:r w:rsidRPr="000B0790">
        <w:rPr>
          <w:rFonts w:ascii="Times New Roman" w:hAnsi="Times New Roman" w:cs="Times New Roman"/>
          <w:b/>
        </w:rPr>
        <w:t xml:space="preserve"> </w:t>
      </w:r>
      <w:r w:rsidR="00E6032D" w:rsidRPr="000B0790">
        <w:rPr>
          <w:rFonts w:ascii="Times New Roman" w:hAnsi="Times New Roman" w:cs="Times New Roman"/>
          <w:b/>
        </w:rPr>
        <w:t xml:space="preserve">inny niż tarty lub proszkowany </w:t>
      </w:r>
      <w:r w:rsidRPr="000B0790">
        <w:rPr>
          <w:rFonts w:ascii="Times New Roman" w:hAnsi="Times New Roman" w:cs="Times New Roman"/>
          <w:b/>
        </w:rPr>
        <w:t>– 0406.30.00.00</w:t>
      </w:r>
    </w:p>
    <w:p w:rsidR="001709EF" w:rsidRPr="000B0790" w:rsidRDefault="001709EF" w:rsidP="00E6032D">
      <w:p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Polityka wolnego importu – mleko, nabiał i inne produkty na bazie mleka, wyprodukowane w Chińskiej Republice Ludowej, bądź pochodzące z tego </w:t>
      </w:r>
      <w:r w:rsidR="00782661" w:rsidRPr="000B0790">
        <w:rPr>
          <w:rFonts w:ascii="Times New Roman" w:hAnsi="Times New Roman" w:cs="Times New Roman"/>
        </w:rPr>
        <w:t>państwa</w:t>
      </w:r>
      <w:r w:rsidRPr="000B0790">
        <w:rPr>
          <w:rFonts w:ascii="Times New Roman" w:hAnsi="Times New Roman" w:cs="Times New Roman"/>
        </w:rPr>
        <w:t xml:space="preserve"> lub kraju trzeciego, zanieczyszczone melaminą nie mo</w:t>
      </w:r>
      <w:r w:rsidR="00906BD3" w:rsidRPr="000B0790">
        <w:rPr>
          <w:rFonts w:ascii="Times New Roman" w:hAnsi="Times New Roman" w:cs="Times New Roman"/>
        </w:rPr>
        <w:t>gą być wprowadzone do Kolumbii.</w:t>
      </w:r>
    </w:p>
    <w:p w:rsidR="001709EF" w:rsidRPr="000B0790" w:rsidRDefault="001709EF">
      <w:pPr>
        <w:rPr>
          <w:rFonts w:ascii="Times New Roman" w:hAnsi="Times New Roman" w:cs="Times New Roman"/>
          <w:u w:val="single"/>
        </w:rPr>
      </w:pPr>
      <w:r w:rsidRPr="000B0790">
        <w:rPr>
          <w:rFonts w:ascii="Times New Roman" w:hAnsi="Times New Roman" w:cs="Times New Roman"/>
          <w:u w:val="single"/>
        </w:rPr>
        <w:t>Taryfa</w:t>
      </w:r>
    </w:p>
    <w:p w:rsidR="001709EF" w:rsidRPr="000B0790" w:rsidRDefault="001709EF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Pol</w:t>
      </w:r>
      <w:r w:rsidR="00795CC0" w:rsidRPr="000B0790">
        <w:rPr>
          <w:rFonts w:ascii="Times New Roman" w:hAnsi="Times New Roman" w:cs="Times New Roman"/>
        </w:rPr>
        <w:t>ska</w:t>
      </w:r>
      <w:r w:rsidRPr="000B0790">
        <w:rPr>
          <w:rFonts w:ascii="Times New Roman" w:hAnsi="Times New Roman" w:cs="Times New Roman"/>
        </w:rPr>
        <w:t>:</w:t>
      </w:r>
    </w:p>
    <w:p w:rsidR="001709EF" w:rsidRPr="000B0790" w:rsidRDefault="001709EF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0% – (</w:t>
      </w:r>
      <w:r w:rsidR="00782661" w:rsidRPr="000B0790">
        <w:rPr>
          <w:rFonts w:ascii="Times New Roman" w:hAnsi="Times New Roman" w:cs="Times New Roman"/>
        </w:rPr>
        <w:t>Umowa o wolnym handlu z</w:t>
      </w:r>
      <w:r w:rsidRPr="000B0790">
        <w:rPr>
          <w:rFonts w:ascii="Times New Roman" w:hAnsi="Times New Roman" w:cs="Times New Roman"/>
        </w:rPr>
        <w:t xml:space="preserve"> UE) – dotyczy importu kontyngentu </w:t>
      </w:r>
      <w:r w:rsidR="00782661" w:rsidRPr="000B0790">
        <w:rPr>
          <w:rFonts w:ascii="Times New Roman" w:hAnsi="Times New Roman" w:cs="Times New Roman"/>
        </w:rPr>
        <w:t xml:space="preserve">o </w:t>
      </w:r>
      <w:r w:rsidRPr="000B0790">
        <w:rPr>
          <w:rFonts w:ascii="Times New Roman" w:hAnsi="Times New Roman" w:cs="Times New Roman"/>
        </w:rPr>
        <w:t>wielkości 2.772 ton.</w:t>
      </w:r>
    </w:p>
    <w:p w:rsidR="001709EF" w:rsidRPr="000B0790" w:rsidRDefault="001709EF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Kontyngenty są obsługiwane </w:t>
      </w:r>
      <w:r w:rsidR="00795CC0" w:rsidRPr="000B0790">
        <w:rPr>
          <w:rFonts w:ascii="Times New Roman" w:hAnsi="Times New Roman" w:cs="Times New Roman"/>
        </w:rPr>
        <w:t xml:space="preserve">według zasady </w:t>
      </w:r>
      <w:r w:rsidRPr="000B0790">
        <w:rPr>
          <w:rFonts w:ascii="Times New Roman" w:hAnsi="Times New Roman" w:cs="Times New Roman"/>
        </w:rPr>
        <w:t>„kto pierwszy, ten lepszy”.</w:t>
      </w:r>
    </w:p>
    <w:p w:rsidR="001709EF" w:rsidRPr="000B0790" w:rsidRDefault="001709EF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42,3% - dotyczy importu towarów importowanych w ilościach przekraczających kontyngent.</w:t>
      </w:r>
    </w:p>
    <w:p w:rsidR="001709EF" w:rsidRPr="000B0790" w:rsidRDefault="001709EF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Odnośnie towar</w:t>
      </w:r>
      <w:r w:rsidR="00906BD3" w:rsidRPr="000B0790">
        <w:rPr>
          <w:rFonts w:ascii="Times New Roman" w:hAnsi="Times New Roman" w:cs="Times New Roman"/>
        </w:rPr>
        <w:t>ów importowanych można zastosować środki ochrony rolniczej według aneksu IV Porozumienia.</w:t>
      </w:r>
    </w:p>
    <w:p w:rsidR="00906BD3" w:rsidRPr="000B0790" w:rsidRDefault="00BB2111">
      <w:pPr>
        <w:rPr>
          <w:rFonts w:ascii="Times New Roman" w:hAnsi="Times New Roman" w:cs="Times New Roman"/>
          <w:u w:val="single"/>
        </w:rPr>
      </w:pPr>
      <w:r w:rsidRPr="000B0790">
        <w:rPr>
          <w:rFonts w:ascii="Times New Roman" w:hAnsi="Times New Roman" w:cs="Times New Roman"/>
          <w:u w:val="single"/>
        </w:rPr>
        <w:t>WAT</w:t>
      </w:r>
    </w:p>
    <w:p w:rsidR="00906BD3" w:rsidRPr="000B0790" w:rsidRDefault="00906BD3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16%</w:t>
      </w:r>
    </w:p>
    <w:p w:rsidR="00906BD3" w:rsidRPr="000B0790" w:rsidRDefault="0075575C">
      <w:pPr>
        <w:rPr>
          <w:rFonts w:ascii="Times New Roman" w:hAnsi="Times New Roman" w:cs="Times New Roman"/>
          <w:u w:val="single"/>
        </w:rPr>
      </w:pPr>
      <w:r w:rsidRPr="000B0790">
        <w:rPr>
          <w:rFonts w:ascii="Times New Roman" w:hAnsi="Times New Roman" w:cs="Times New Roman"/>
          <w:u w:val="single"/>
        </w:rPr>
        <w:t>Cena referencyjna (m</w:t>
      </w:r>
      <w:r w:rsidR="00906BD3" w:rsidRPr="000B0790">
        <w:rPr>
          <w:rFonts w:ascii="Times New Roman" w:hAnsi="Times New Roman" w:cs="Times New Roman"/>
          <w:u w:val="single"/>
        </w:rPr>
        <w:t>aj 2015)</w:t>
      </w:r>
    </w:p>
    <w:p w:rsidR="00906BD3" w:rsidRPr="000B0790" w:rsidRDefault="00906BD3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FOB, kraj pochodzenia, na tonę, dla importu sera topionego oprócz tartego i sproszkowanego. Od 1 do 15 maja 2015</w:t>
      </w:r>
      <w:r w:rsidR="00805D24" w:rsidRPr="000B0790">
        <w:rPr>
          <w:rFonts w:ascii="Times New Roman" w:hAnsi="Times New Roman" w:cs="Times New Roman"/>
        </w:rPr>
        <w:t xml:space="preserve"> </w:t>
      </w:r>
      <w:r w:rsidR="000358ED" w:rsidRPr="000B0790">
        <w:rPr>
          <w:rFonts w:ascii="Times New Roman" w:hAnsi="Times New Roman" w:cs="Times New Roman"/>
        </w:rPr>
        <w:t>: 3.</w:t>
      </w:r>
      <w:r w:rsidRPr="000B0790">
        <w:rPr>
          <w:rFonts w:ascii="Times New Roman" w:hAnsi="Times New Roman" w:cs="Times New Roman"/>
        </w:rPr>
        <w:t xml:space="preserve">934 </w:t>
      </w:r>
      <w:r w:rsidR="000358ED" w:rsidRPr="000B0790">
        <w:rPr>
          <w:rFonts w:ascii="Times New Roman" w:hAnsi="Times New Roman" w:cs="Times New Roman"/>
        </w:rPr>
        <w:t>USD</w:t>
      </w:r>
      <w:r w:rsidRPr="000B0790">
        <w:rPr>
          <w:rFonts w:ascii="Times New Roman" w:hAnsi="Times New Roman" w:cs="Times New Roman"/>
        </w:rPr>
        <w:t>/tona; od 16 do 31 maja 2015</w:t>
      </w:r>
      <w:r w:rsidR="00805D24" w:rsidRPr="000B0790">
        <w:rPr>
          <w:rFonts w:ascii="Times New Roman" w:hAnsi="Times New Roman" w:cs="Times New Roman"/>
        </w:rPr>
        <w:t xml:space="preserve"> </w:t>
      </w:r>
      <w:r w:rsidRPr="000B0790">
        <w:rPr>
          <w:rFonts w:ascii="Times New Roman" w:hAnsi="Times New Roman" w:cs="Times New Roman"/>
        </w:rPr>
        <w:t>: 3</w:t>
      </w:r>
      <w:r w:rsidR="000358ED" w:rsidRPr="000B0790">
        <w:rPr>
          <w:rFonts w:ascii="Times New Roman" w:hAnsi="Times New Roman" w:cs="Times New Roman"/>
        </w:rPr>
        <w:t>.</w:t>
      </w:r>
      <w:r w:rsidRPr="000B0790">
        <w:rPr>
          <w:rFonts w:ascii="Times New Roman" w:hAnsi="Times New Roman" w:cs="Times New Roman"/>
        </w:rPr>
        <w:t xml:space="preserve">989 </w:t>
      </w:r>
      <w:r w:rsidR="000358ED" w:rsidRPr="000B0790">
        <w:rPr>
          <w:rFonts w:ascii="Times New Roman" w:hAnsi="Times New Roman" w:cs="Times New Roman"/>
        </w:rPr>
        <w:t>USD</w:t>
      </w:r>
      <w:r w:rsidRPr="000B0790">
        <w:rPr>
          <w:rFonts w:ascii="Times New Roman" w:hAnsi="Times New Roman" w:cs="Times New Roman"/>
        </w:rPr>
        <w:t>/tona.</w:t>
      </w:r>
    </w:p>
    <w:p w:rsidR="00906BD3" w:rsidRPr="000B0790" w:rsidRDefault="00906BD3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  <w:u w:val="single"/>
        </w:rPr>
        <w:t>Normy pochodzenia:</w:t>
      </w:r>
    </w:p>
    <w:p w:rsidR="00CB4EE6" w:rsidRPr="000B0790" w:rsidRDefault="00046497" w:rsidP="002F2F6C">
      <w:p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Wyłącznie o</w:t>
      </w:r>
      <w:r w:rsidR="00906BD3" w:rsidRPr="000B0790">
        <w:rPr>
          <w:rFonts w:ascii="Times New Roman" w:hAnsi="Times New Roman" w:cs="Times New Roman"/>
        </w:rPr>
        <w:t xml:space="preserve">trzymane na terytorium państw sygnatariuszy. Nie </w:t>
      </w:r>
      <w:r w:rsidRPr="000B0790">
        <w:rPr>
          <w:rFonts w:ascii="Times New Roman" w:hAnsi="Times New Roman" w:cs="Times New Roman"/>
        </w:rPr>
        <w:t xml:space="preserve">jest konieczne, by produkty </w:t>
      </w:r>
      <w:r w:rsidR="00906BD3" w:rsidRPr="000B0790">
        <w:rPr>
          <w:rFonts w:ascii="Times New Roman" w:hAnsi="Times New Roman" w:cs="Times New Roman"/>
        </w:rPr>
        <w:t xml:space="preserve"> były obiektem obróbki lub </w:t>
      </w:r>
      <w:r w:rsidR="00CB4EE6" w:rsidRPr="000B0790">
        <w:rPr>
          <w:rFonts w:ascii="Times New Roman" w:hAnsi="Times New Roman" w:cs="Times New Roman"/>
        </w:rPr>
        <w:t>przemiany</w:t>
      </w:r>
      <w:r w:rsidR="00906BD3" w:rsidRPr="000B0790">
        <w:rPr>
          <w:rFonts w:ascii="Times New Roman" w:hAnsi="Times New Roman" w:cs="Times New Roman"/>
        </w:rPr>
        <w:t xml:space="preserve">, </w:t>
      </w:r>
      <w:r w:rsidRPr="000B0790">
        <w:rPr>
          <w:rFonts w:ascii="Times New Roman" w:hAnsi="Times New Roman" w:cs="Times New Roman"/>
        </w:rPr>
        <w:t>o ile</w:t>
      </w:r>
      <w:r w:rsidR="00906BD3" w:rsidRPr="000B0790">
        <w:rPr>
          <w:rFonts w:ascii="Times New Roman" w:hAnsi="Times New Roman" w:cs="Times New Roman"/>
        </w:rPr>
        <w:t xml:space="preserve"> obróbka lub </w:t>
      </w:r>
      <w:r w:rsidR="00CB4EE6" w:rsidRPr="000B0790">
        <w:rPr>
          <w:rFonts w:ascii="Times New Roman" w:hAnsi="Times New Roman" w:cs="Times New Roman"/>
        </w:rPr>
        <w:t>przemiana</w:t>
      </w:r>
      <w:r w:rsidR="00906BD3" w:rsidRPr="000B0790">
        <w:rPr>
          <w:rFonts w:ascii="Times New Roman" w:hAnsi="Times New Roman" w:cs="Times New Roman"/>
        </w:rPr>
        <w:t xml:space="preserve"> nie będzie </w:t>
      </w:r>
      <w:r w:rsidR="00CB4EE6" w:rsidRPr="000B0790">
        <w:rPr>
          <w:rFonts w:ascii="Times New Roman" w:hAnsi="Times New Roman" w:cs="Times New Roman"/>
        </w:rPr>
        <w:t>wykraczać poza</w:t>
      </w:r>
      <w:r w:rsidR="00906BD3" w:rsidRPr="000B0790">
        <w:rPr>
          <w:rFonts w:ascii="Times New Roman" w:hAnsi="Times New Roman" w:cs="Times New Roman"/>
        </w:rPr>
        <w:t xml:space="preserve"> działa</w:t>
      </w:r>
      <w:r w:rsidR="00CB4EE6" w:rsidRPr="000B0790">
        <w:rPr>
          <w:rFonts w:ascii="Times New Roman" w:hAnsi="Times New Roman" w:cs="Times New Roman"/>
        </w:rPr>
        <w:t>nia</w:t>
      </w:r>
      <w:r w:rsidR="00906BD3" w:rsidRPr="000B0790">
        <w:rPr>
          <w:rFonts w:ascii="Times New Roman" w:hAnsi="Times New Roman" w:cs="Times New Roman"/>
        </w:rPr>
        <w:t xml:space="preserve"> wymienion</w:t>
      </w:r>
      <w:r w:rsidR="00CB4EE6" w:rsidRPr="000B0790">
        <w:rPr>
          <w:rFonts w:ascii="Times New Roman" w:hAnsi="Times New Roman" w:cs="Times New Roman"/>
        </w:rPr>
        <w:t>e</w:t>
      </w:r>
      <w:r w:rsidR="00906BD3" w:rsidRPr="000B0790">
        <w:rPr>
          <w:rFonts w:ascii="Times New Roman" w:hAnsi="Times New Roman" w:cs="Times New Roman"/>
        </w:rPr>
        <w:t xml:space="preserve"> w artykule 7 aneksu dotyczącego pochodzenia w </w:t>
      </w:r>
      <w:r w:rsidR="00CB4EE6" w:rsidRPr="000B0790">
        <w:rPr>
          <w:rFonts w:ascii="Times New Roman" w:hAnsi="Times New Roman" w:cs="Times New Roman"/>
        </w:rPr>
        <w:t>Umowie o wolnym handlu z UE.</w:t>
      </w:r>
    </w:p>
    <w:p w:rsidR="00906BD3" w:rsidRPr="000B0790" w:rsidRDefault="00906BD3" w:rsidP="00CB4EE6">
      <w:pPr>
        <w:spacing w:before="240"/>
        <w:rPr>
          <w:rFonts w:ascii="Times New Roman" w:hAnsi="Times New Roman" w:cs="Times New Roman"/>
          <w:u w:val="single"/>
        </w:rPr>
      </w:pPr>
      <w:r w:rsidRPr="000B0790">
        <w:rPr>
          <w:rFonts w:ascii="Times New Roman" w:hAnsi="Times New Roman" w:cs="Times New Roman"/>
          <w:u w:val="single"/>
        </w:rPr>
        <w:t>Reje</w:t>
      </w:r>
      <w:r w:rsidR="00F61A1A" w:rsidRPr="000B0790">
        <w:rPr>
          <w:rFonts w:ascii="Times New Roman" w:hAnsi="Times New Roman" w:cs="Times New Roman"/>
          <w:u w:val="single"/>
        </w:rPr>
        <w:t>str sanitarny lub zatwierdzenie</w:t>
      </w:r>
      <w:r w:rsidR="00CB4EE6" w:rsidRPr="000B0790">
        <w:rPr>
          <w:rFonts w:ascii="Times New Roman" w:hAnsi="Times New Roman" w:cs="Times New Roman"/>
          <w:u w:val="single"/>
        </w:rPr>
        <w:t xml:space="preserve"> (</w:t>
      </w:r>
      <w:proofErr w:type="spellStart"/>
      <w:r w:rsidR="00CB4EE6" w:rsidRPr="000B0790">
        <w:rPr>
          <w:rFonts w:ascii="Times New Roman" w:hAnsi="Times New Roman" w:cs="Times New Roman"/>
          <w:i/>
          <w:u w:val="single"/>
        </w:rPr>
        <w:t>visto</w:t>
      </w:r>
      <w:proofErr w:type="spellEnd"/>
      <w:r w:rsidR="00CB4EE6" w:rsidRPr="000B0790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CB4EE6" w:rsidRPr="000B0790">
        <w:rPr>
          <w:rFonts w:ascii="Times New Roman" w:hAnsi="Times New Roman" w:cs="Times New Roman"/>
          <w:i/>
          <w:u w:val="single"/>
        </w:rPr>
        <w:t>bueno</w:t>
      </w:r>
      <w:proofErr w:type="spellEnd"/>
      <w:r w:rsidR="00CB4EE6" w:rsidRPr="000B0790">
        <w:rPr>
          <w:rFonts w:ascii="Times New Roman" w:hAnsi="Times New Roman" w:cs="Times New Roman"/>
          <w:u w:val="single"/>
        </w:rPr>
        <w:t>)</w:t>
      </w:r>
      <w:r w:rsidR="00F61A1A" w:rsidRPr="000B0790">
        <w:rPr>
          <w:rFonts w:ascii="Times New Roman" w:hAnsi="Times New Roman" w:cs="Times New Roman"/>
          <w:u w:val="single"/>
        </w:rPr>
        <w:t>:</w:t>
      </w:r>
    </w:p>
    <w:p w:rsidR="00F61A1A" w:rsidRPr="000B0790" w:rsidRDefault="00F61A1A" w:rsidP="002F2F6C">
      <w:p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Rejestr sanitarny INVIMA,</w:t>
      </w:r>
      <w:r w:rsidR="00046497" w:rsidRPr="000B0790">
        <w:rPr>
          <w:rFonts w:ascii="Times New Roman" w:hAnsi="Times New Roman" w:cs="Times New Roman"/>
        </w:rPr>
        <w:t xml:space="preserve"> z wyjątkiem </w:t>
      </w:r>
      <w:r w:rsidR="00CB4EE6" w:rsidRPr="000B0790">
        <w:rPr>
          <w:rFonts w:ascii="Times New Roman" w:hAnsi="Times New Roman" w:cs="Times New Roman"/>
        </w:rPr>
        <w:t>produktów</w:t>
      </w:r>
      <w:r w:rsidRPr="000B0790">
        <w:rPr>
          <w:rFonts w:ascii="Times New Roman" w:hAnsi="Times New Roman" w:cs="Times New Roman"/>
        </w:rPr>
        <w:t xml:space="preserve"> importowanych bez </w:t>
      </w:r>
      <w:r w:rsidR="00CB4EE6" w:rsidRPr="000B0790">
        <w:rPr>
          <w:rFonts w:ascii="Times New Roman" w:hAnsi="Times New Roman" w:cs="Times New Roman"/>
        </w:rPr>
        <w:t>marki</w:t>
      </w:r>
      <w:r w:rsidRPr="000B0790">
        <w:rPr>
          <w:rFonts w:ascii="Times New Roman" w:hAnsi="Times New Roman" w:cs="Times New Roman"/>
        </w:rPr>
        <w:t xml:space="preserve"> dla sektora gastronomicznego lub przemysłu spożywczego. Wymaga się zatwierdzenia.</w:t>
      </w:r>
    </w:p>
    <w:p w:rsidR="00F61A1A" w:rsidRPr="000B0790" w:rsidRDefault="00F61A1A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  <w:u w:val="single"/>
        </w:rPr>
        <w:t>Rejestr import</w:t>
      </w:r>
      <w:r w:rsidR="00046497" w:rsidRPr="000B0790">
        <w:rPr>
          <w:rFonts w:ascii="Times New Roman" w:hAnsi="Times New Roman" w:cs="Times New Roman"/>
          <w:u w:val="single"/>
        </w:rPr>
        <w:t>owy</w:t>
      </w:r>
      <w:r w:rsidRPr="000B0790">
        <w:rPr>
          <w:rFonts w:ascii="Times New Roman" w:hAnsi="Times New Roman" w:cs="Times New Roman"/>
          <w:u w:val="single"/>
        </w:rPr>
        <w:t>:</w:t>
      </w:r>
    </w:p>
    <w:p w:rsidR="00F61A1A" w:rsidRPr="000B0790" w:rsidRDefault="00F61A1A" w:rsidP="002F2F6C">
      <w:p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Wykonuje się </w:t>
      </w:r>
      <w:r w:rsidR="002668AF" w:rsidRPr="000B0790">
        <w:rPr>
          <w:rFonts w:ascii="Times New Roman" w:hAnsi="Times New Roman" w:cs="Times New Roman"/>
        </w:rPr>
        <w:t>w Ministerstwie</w:t>
      </w:r>
      <w:r w:rsidRPr="000B0790">
        <w:rPr>
          <w:rFonts w:ascii="Times New Roman" w:hAnsi="Times New Roman" w:cs="Times New Roman"/>
        </w:rPr>
        <w:t xml:space="preserve"> Handlu, Przemysłu i Turystyki. Wniosek o wpis do rejestru rozpatruje się w terminie nieprzekraczającym dwóch dni roboczych od dnia jego zgłoszenia. Wpis do rejestru importu będzie ważny przez okres 6 miesięcy, liczonych od daty jego akceptacji.</w:t>
      </w:r>
    </w:p>
    <w:p w:rsidR="00F61A1A" w:rsidRPr="000B0790" w:rsidRDefault="001E7801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  <w:u w:val="single"/>
        </w:rPr>
        <w:t xml:space="preserve">Wymagania </w:t>
      </w:r>
      <w:r w:rsidR="008B5467" w:rsidRPr="000B0790">
        <w:rPr>
          <w:rFonts w:ascii="Times New Roman" w:hAnsi="Times New Roman" w:cs="Times New Roman"/>
          <w:u w:val="single"/>
        </w:rPr>
        <w:t>dla wydania pozwolenia sanitarnego lub wpis</w:t>
      </w:r>
      <w:r w:rsidR="002668AF" w:rsidRPr="000B0790">
        <w:rPr>
          <w:rFonts w:ascii="Times New Roman" w:hAnsi="Times New Roman" w:cs="Times New Roman"/>
          <w:u w:val="single"/>
        </w:rPr>
        <w:t>u</w:t>
      </w:r>
      <w:r w:rsidR="008B5467" w:rsidRPr="000B0790">
        <w:rPr>
          <w:rFonts w:ascii="Times New Roman" w:hAnsi="Times New Roman" w:cs="Times New Roman"/>
          <w:u w:val="single"/>
        </w:rPr>
        <w:t xml:space="preserve"> do rejestru importu:</w:t>
      </w:r>
    </w:p>
    <w:p w:rsidR="008B5467" w:rsidRPr="000B0790" w:rsidRDefault="00C04250" w:rsidP="002F2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Wniosek </w:t>
      </w:r>
      <w:r w:rsidR="002668AF" w:rsidRPr="000B0790">
        <w:rPr>
          <w:rFonts w:ascii="Times New Roman" w:hAnsi="Times New Roman" w:cs="Times New Roman"/>
        </w:rPr>
        <w:t>według formatu ustanowionego</w:t>
      </w:r>
      <w:r w:rsidRPr="000B0790">
        <w:rPr>
          <w:rFonts w:ascii="Times New Roman" w:hAnsi="Times New Roman" w:cs="Times New Roman"/>
        </w:rPr>
        <w:t xml:space="preserve"> przez INVIMA, prawidłowo podpisany przez przedstawiciela prawnego w przypadku osoby prawnej, przez właściciela produktu w przypadku osoby fizycznej lub przez </w:t>
      </w:r>
      <w:r w:rsidR="002668AF" w:rsidRPr="000B0790">
        <w:rPr>
          <w:rFonts w:ascii="Times New Roman" w:hAnsi="Times New Roman" w:cs="Times New Roman"/>
        </w:rPr>
        <w:t>inną, odpowiednio uprawomocnioną osobę;</w:t>
      </w:r>
    </w:p>
    <w:p w:rsidR="00C04250" w:rsidRPr="000B0790" w:rsidRDefault="00C04250" w:rsidP="002F2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Karta techniczna produktu według formatu ustanowionego przez INVIMA</w:t>
      </w:r>
      <w:r w:rsidR="00AD4F5F" w:rsidRPr="000B0790">
        <w:rPr>
          <w:rFonts w:ascii="Times New Roman" w:hAnsi="Times New Roman" w:cs="Times New Roman"/>
        </w:rPr>
        <w:t>. S</w:t>
      </w:r>
      <w:r w:rsidRPr="000B0790">
        <w:rPr>
          <w:rFonts w:ascii="Times New Roman" w:hAnsi="Times New Roman" w:cs="Times New Roman"/>
        </w:rPr>
        <w:t xml:space="preserve">kład produktu powinien wyszczególnić koncentrację dodatków żywieniowych użytych </w:t>
      </w:r>
      <w:r w:rsidR="00AD4F5F" w:rsidRPr="000B0790">
        <w:rPr>
          <w:rFonts w:ascii="Times New Roman" w:hAnsi="Times New Roman" w:cs="Times New Roman"/>
        </w:rPr>
        <w:t>w</w:t>
      </w:r>
      <w:r w:rsidRPr="000B0790">
        <w:rPr>
          <w:rFonts w:ascii="Times New Roman" w:hAnsi="Times New Roman" w:cs="Times New Roman"/>
        </w:rPr>
        <w:t xml:space="preserve"> jego produkcji, </w:t>
      </w:r>
      <w:r w:rsidRPr="000B0790">
        <w:rPr>
          <w:rFonts w:ascii="Times New Roman" w:hAnsi="Times New Roman" w:cs="Times New Roman"/>
        </w:rPr>
        <w:lastRenderedPageBreak/>
        <w:t>odnośnie</w:t>
      </w:r>
      <w:r w:rsidR="00AD4F5F" w:rsidRPr="000B0790">
        <w:rPr>
          <w:rFonts w:ascii="Times New Roman" w:hAnsi="Times New Roman" w:cs="Times New Roman"/>
        </w:rPr>
        <w:t xml:space="preserve"> do</w:t>
      </w:r>
      <w:r w:rsidRPr="000B0790">
        <w:rPr>
          <w:rFonts w:ascii="Times New Roman" w:hAnsi="Times New Roman" w:cs="Times New Roman"/>
        </w:rPr>
        <w:t xml:space="preserve"> których stosuje się ustaloną maksymalną dawkę użycia (</w:t>
      </w:r>
      <w:r w:rsidRPr="000B0790">
        <w:rPr>
          <w:rFonts w:ascii="Times New Roman" w:hAnsi="Times New Roman" w:cs="Times New Roman"/>
          <w:i/>
        </w:rPr>
        <w:t>DMU</w:t>
      </w:r>
      <w:r w:rsidR="002668AF" w:rsidRPr="000B0790">
        <w:rPr>
          <w:rFonts w:ascii="Times New Roman" w:hAnsi="Times New Roman" w:cs="Times New Roman"/>
          <w:i/>
        </w:rPr>
        <w:t xml:space="preserve"> – </w:t>
      </w:r>
      <w:proofErr w:type="spellStart"/>
      <w:r w:rsidR="002668AF" w:rsidRPr="000B0790">
        <w:rPr>
          <w:rFonts w:ascii="Times New Roman" w:hAnsi="Times New Roman" w:cs="Times New Roman"/>
          <w:i/>
        </w:rPr>
        <w:t>dosis</w:t>
      </w:r>
      <w:proofErr w:type="spellEnd"/>
      <w:r w:rsidR="002668AF" w:rsidRPr="000B0790">
        <w:rPr>
          <w:rFonts w:ascii="Times New Roman" w:hAnsi="Times New Roman" w:cs="Times New Roman"/>
          <w:i/>
        </w:rPr>
        <w:t xml:space="preserve"> </w:t>
      </w:r>
      <w:proofErr w:type="spellStart"/>
      <w:r w:rsidR="002668AF" w:rsidRPr="000B0790">
        <w:rPr>
          <w:rFonts w:ascii="Times New Roman" w:hAnsi="Times New Roman" w:cs="Times New Roman"/>
          <w:i/>
        </w:rPr>
        <w:t>m</w:t>
      </w:r>
      <w:r w:rsidR="002F2F6C" w:rsidRPr="000B0790">
        <w:rPr>
          <w:rFonts w:ascii="Times New Roman" w:hAnsi="Times New Roman" w:cs="Times New Roman"/>
          <w:i/>
        </w:rPr>
        <w:t>á</w:t>
      </w:r>
      <w:r w:rsidR="002668AF" w:rsidRPr="000B0790">
        <w:rPr>
          <w:rFonts w:ascii="Times New Roman" w:hAnsi="Times New Roman" w:cs="Times New Roman"/>
          <w:i/>
        </w:rPr>
        <w:t>xima</w:t>
      </w:r>
      <w:proofErr w:type="spellEnd"/>
      <w:r w:rsidR="002668AF" w:rsidRPr="000B0790">
        <w:rPr>
          <w:rFonts w:ascii="Times New Roman" w:hAnsi="Times New Roman" w:cs="Times New Roman"/>
          <w:i/>
        </w:rPr>
        <w:t xml:space="preserve"> de </w:t>
      </w:r>
      <w:proofErr w:type="spellStart"/>
      <w:r w:rsidR="002668AF" w:rsidRPr="000B0790">
        <w:rPr>
          <w:rFonts w:ascii="Times New Roman" w:hAnsi="Times New Roman" w:cs="Times New Roman"/>
          <w:i/>
        </w:rPr>
        <w:t>uso</w:t>
      </w:r>
      <w:proofErr w:type="spellEnd"/>
      <w:r w:rsidRPr="000B0790">
        <w:rPr>
          <w:rFonts w:ascii="Times New Roman" w:hAnsi="Times New Roman" w:cs="Times New Roman"/>
        </w:rPr>
        <w:t>). Jeśli produkt wyróżnia się jednym lub więcej składnikami wartościowymi i/lub charakteryzującymi</w:t>
      </w:r>
      <w:r w:rsidR="002668AF" w:rsidRPr="000B0790">
        <w:rPr>
          <w:rFonts w:ascii="Times New Roman" w:hAnsi="Times New Roman" w:cs="Times New Roman"/>
        </w:rPr>
        <w:t xml:space="preserve"> (</w:t>
      </w:r>
      <w:r w:rsidRPr="000B0790">
        <w:rPr>
          <w:rFonts w:ascii="Times New Roman" w:hAnsi="Times New Roman" w:cs="Times New Roman"/>
        </w:rPr>
        <w:t>lub gdy opis pożywienia powoduje ten sam efekt</w:t>
      </w:r>
      <w:r w:rsidR="002668AF" w:rsidRPr="000B0790">
        <w:rPr>
          <w:rFonts w:ascii="Times New Roman" w:hAnsi="Times New Roman" w:cs="Times New Roman"/>
        </w:rPr>
        <w:t>)</w:t>
      </w:r>
      <w:r w:rsidRPr="000B0790">
        <w:rPr>
          <w:rFonts w:ascii="Times New Roman" w:hAnsi="Times New Roman" w:cs="Times New Roman"/>
        </w:rPr>
        <w:t>, powinno się poinformować o początkowym procencie składnika</w:t>
      </w:r>
      <w:r w:rsidR="002668AF" w:rsidRPr="000B0790">
        <w:rPr>
          <w:rFonts w:ascii="Times New Roman" w:hAnsi="Times New Roman" w:cs="Times New Roman"/>
        </w:rPr>
        <w:t xml:space="preserve"> (m/m)</w:t>
      </w:r>
      <w:r w:rsidRPr="000B0790">
        <w:rPr>
          <w:rFonts w:ascii="Times New Roman" w:hAnsi="Times New Roman" w:cs="Times New Roman"/>
        </w:rPr>
        <w:t xml:space="preserve"> w momencie produkcji. Nie uznaje się za składniki wartościowe i/lub charakteryzujące, substancji dodanych do pożywienia w celu utrzymania lub polepszenia </w:t>
      </w:r>
      <w:r w:rsidR="002668AF" w:rsidRPr="000B0790">
        <w:rPr>
          <w:rFonts w:ascii="Times New Roman" w:hAnsi="Times New Roman" w:cs="Times New Roman"/>
        </w:rPr>
        <w:t xml:space="preserve">jego </w:t>
      </w:r>
      <w:r w:rsidRPr="000B0790">
        <w:rPr>
          <w:rFonts w:ascii="Times New Roman" w:hAnsi="Times New Roman" w:cs="Times New Roman"/>
        </w:rPr>
        <w:t>wartości odżywczych</w:t>
      </w:r>
      <w:r w:rsidR="00AD4F5F" w:rsidRPr="000B0790">
        <w:rPr>
          <w:rFonts w:ascii="Times New Roman" w:hAnsi="Times New Roman" w:cs="Times New Roman"/>
        </w:rPr>
        <w:t>.</w:t>
      </w:r>
    </w:p>
    <w:p w:rsidR="00C04250" w:rsidRPr="000B0790" w:rsidRDefault="00C04250" w:rsidP="002F2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Certyfikat sprzedaży produktu, wydany przez władze sanitarne kraju pochodzenia</w:t>
      </w:r>
      <w:r w:rsidR="00EE1F6B" w:rsidRPr="000B0790">
        <w:rPr>
          <w:rFonts w:ascii="Times New Roman" w:hAnsi="Times New Roman" w:cs="Times New Roman"/>
        </w:rPr>
        <w:t xml:space="preserve"> potwierdzający, że produkt nadaje się do spożycia przez ludzi lub jest dopuszczony do sprzedaży w kraju pochodzenia lub jest przedmiotem kontroli sanitarnej. Dodatkowo, powinien on zawierać nazwę produktu oraz nazwę i adres producenta</w:t>
      </w:r>
      <w:r w:rsidR="00AD4F5F" w:rsidRPr="000B0790">
        <w:rPr>
          <w:rFonts w:ascii="Times New Roman" w:hAnsi="Times New Roman" w:cs="Times New Roman"/>
        </w:rPr>
        <w:t>.</w:t>
      </w:r>
    </w:p>
    <w:p w:rsidR="00EE1F6B" w:rsidRPr="000B0790" w:rsidRDefault="009315AD" w:rsidP="002F2F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Autoryz</w:t>
      </w:r>
      <w:r w:rsidR="002668AF" w:rsidRPr="000B0790">
        <w:rPr>
          <w:rFonts w:ascii="Times New Roman" w:hAnsi="Times New Roman" w:cs="Times New Roman"/>
        </w:rPr>
        <w:t>acja producenta dla importera dotycząca</w:t>
      </w:r>
      <w:r w:rsidRPr="000B0790">
        <w:rPr>
          <w:rFonts w:ascii="Times New Roman" w:hAnsi="Times New Roman" w:cs="Times New Roman"/>
        </w:rPr>
        <w:t xml:space="preserve"> importu, dystrybucji, sprzedaży i bycia właścicielem rejestru sanitarnego lub pozwolenia sanitarnego produktu będącego przedmiotem p</w:t>
      </w:r>
      <w:r w:rsidR="002668AF" w:rsidRPr="000B0790">
        <w:rPr>
          <w:rFonts w:ascii="Times New Roman" w:hAnsi="Times New Roman" w:cs="Times New Roman"/>
        </w:rPr>
        <w:t>ostępowania</w:t>
      </w:r>
      <w:r w:rsidRPr="000B0790">
        <w:rPr>
          <w:rFonts w:ascii="Times New Roman" w:hAnsi="Times New Roman" w:cs="Times New Roman"/>
        </w:rPr>
        <w:t xml:space="preserve"> urzędowego w Republice Kolumbii, </w:t>
      </w:r>
      <w:r w:rsidR="002F400F" w:rsidRPr="000B0790">
        <w:rPr>
          <w:rFonts w:ascii="Times New Roman" w:hAnsi="Times New Roman" w:cs="Times New Roman"/>
        </w:rPr>
        <w:t>odpowiednio dla dane</w:t>
      </w:r>
      <w:r w:rsidR="002668AF" w:rsidRPr="000B0790">
        <w:rPr>
          <w:rFonts w:ascii="Times New Roman" w:hAnsi="Times New Roman" w:cs="Times New Roman"/>
        </w:rPr>
        <w:t>go przypadku</w:t>
      </w:r>
      <w:r w:rsidR="002F400F" w:rsidRPr="000B0790">
        <w:rPr>
          <w:rFonts w:ascii="Times New Roman" w:hAnsi="Times New Roman" w:cs="Times New Roman"/>
        </w:rPr>
        <w:t xml:space="preserve">. </w:t>
      </w:r>
      <w:r w:rsidR="002668AF" w:rsidRPr="000B0790">
        <w:rPr>
          <w:rFonts w:ascii="Times New Roman" w:hAnsi="Times New Roman" w:cs="Times New Roman"/>
        </w:rPr>
        <w:t>Jeśli</w:t>
      </w:r>
      <w:r w:rsidR="002F400F" w:rsidRPr="000B0790">
        <w:rPr>
          <w:rFonts w:ascii="Times New Roman" w:hAnsi="Times New Roman" w:cs="Times New Roman"/>
        </w:rPr>
        <w:t xml:space="preserve"> producent jest stroną trzecią nie posiadającą jakości właściciela produktu, powinno się przedłożyć autoryzację właściciela produktu dla importera </w:t>
      </w:r>
      <w:r w:rsidR="002668AF" w:rsidRPr="000B0790">
        <w:rPr>
          <w:rFonts w:ascii="Times New Roman" w:hAnsi="Times New Roman" w:cs="Times New Roman"/>
        </w:rPr>
        <w:t>dotyczącą</w:t>
      </w:r>
      <w:r w:rsidR="002F400F" w:rsidRPr="000B0790">
        <w:rPr>
          <w:rFonts w:ascii="Times New Roman" w:hAnsi="Times New Roman" w:cs="Times New Roman"/>
        </w:rPr>
        <w:t xml:space="preserve"> importu, dystrybucji, sprzedaży i bycia właścicielem rejestru sanitarnego lub pozwolenia sa</w:t>
      </w:r>
      <w:r w:rsidR="002668AF" w:rsidRPr="000B0790">
        <w:rPr>
          <w:rFonts w:ascii="Times New Roman" w:hAnsi="Times New Roman" w:cs="Times New Roman"/>
        </w:rPr>
        <w:t>nitarnego w Republice Kolumbii oraz</w:t>
      </w:r>
      <w:r w:rsidR="002F400F" w:rsidRPr="000B0790">
        <w:rPr>
          <w:rFonts w:ascii="Times New Roman" w:hAnsi="Times New Roman" w:cs="Times New Roman"/>
        </w:rPr>
        <w:t xml:space="preserve"> dowód istniejącej relacji handlowej między właścicielem produktu i jego producentem.</w:t>
      </w:r>
    </w:p>
    <w:p w:rsidR="002F400F" w:rsidRPr="000B0790" w:rsidRDefault="002F400F" w:rsidP="002F400F">
      <w:pPr>
        <w:rPr>
          <w:rFonts w:ascii="Times New Roman" w:hAnsi="Times New Roman" w:cs="Times New Roman"/>
          <w:u w:val="single"/>
        </w:rPr>
      </w:pPr>
      <w:r w:rsidRPr="000B0790">
        <w:rPr>
          <w:rFonts w:ascii="Times New Roman" w:hAnsi="Times New Roman" w:cs="Times New Roman"/>
          <w:u w:val="single"/>
        </w:rPr>
        <w:t>Wymagania dla wydania zgłoszenia sanitarnego dla żywności importowanej:</w:t>
      </w:r>
    </w:p>
    <w:p w:rsidR="002668AF" w:rsidRPr="000B0790" w:rsidRDefault="002668AF" w:rsidP="002F2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Wniosek według formatu ustanowionego przez INVIMA, prawidłowo podpisany przez przedstawiciela prawnego w przypadku osoby prawnej, przez właściciela produktu w przypadku osoby fizycznej lub przez inną, o</w:t>
      </w:r>
      <w:r w:rsidR="00AD4F5F" w:rsidRPr="000B0790">
        <w:rPr>
          <w:rFonts w:ascii="Times New Roman" w:hAnsi="Times New Roman" w:cs="Times New Roman"/>
        </w:rPr>
        <w:t>dpowiednio uprawomocnioną osobę.</w:t>
      </w:r>
    </w:p>
    <w:p w:rsidR="002668AF" w:rsidRPr="000B0790" w:rsidRDefault="002668AF" w:rsidP="002F2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Karta techniczna produktu według formatu ustanowionego przez INVIMA</w:t>
      </w:r>
      <w:r w:rsidR="00AD4F5F" w:rsidRPr="000B0790">
        <w:rPr>
          <w:rFonts w:ascii="Times New Roman" w:hAnsi="Times New Roman" w:cs="Times New Roman"/>
        </w:rPr>
        <w:t>. S</w:t>
      </w:r>
      <w:r w:rsidRPr="000B0790">
        <w:rPr>
          <w:rFonts w:ascii="Times New Roman" w:hAnsi="Times New Roman" w:cs="Times New Roman"/>
        </w:rPr>
        <w:t xml:space="preserve">kład produktu powinien wyszczególnić koncentrację dodatków żywieniowych użytych w jego produkcji, odnośnie </w:t>
      </w:r>
      <w:r w:rsidR="00AD4F5F" w:rsidRPr="000B0790">
        <w:rPr>
          <w:rFonts w:ascii="Times New Roman" w:hAnsi="Times New Roman" w:cs="Times New Roman"/>
        </w:rPr>
        <w:t xml:space="preserve">do </w:t>
      </w:r>
      <w:r w:rsidRPr="000B0790">
        <w:rPr>
          <w:rFonts w:ascii="Times New Roman" w:hAnsi="Times New Roman" w:cs="Times New Roman"/>
        </w:rPr>
        <w:t>których stosuje się ustaloną maksymalną dawkę użycia (</w:t>
      </w:r>
      <w:r w:rsidR="002F2F6C" w:rsidRPr="000B0790">
        <w:rPr>
          <w:rFonts w:ascii="Times New Roman" w:hAnsi="Times New Roman" w:cs="Times New Roman"/>
          <w:i/>
        </w:rPr>
        <w:t xml:space="preserve">DMU – </w:t>
      </w:r>
      <w:proofErr w:type="spellStart"/>
      <w:r w:rsidR="002F2F6C" w:rsidRPr="000B0790">
        <w:rPr>
          <w:rFonts w:ascii="Times New Roman" w:hAnsi="Times New Roman" w:cs="Times New Roman"/>
          <w:i/>
        </w:rPr>
        <w:t>dosis</w:t>
      </w:r>
      <w:proofErr w:type="spellEnd"/>
      <w:r w:rsidR="002F2F6C" w:rsidRPr="000B0790">
        <w:rPr>
          <w:rFonts w:ascii="Times New Roman" w:hAnsi="Times New Roman" w:cs="Times New Roman"/>
          <w:i/>
        </w:rPr>
        <w:t xml:space="preserve"> </w:t>
      </w:r>
      <w:proofErr w:type="spellStart"/>
      <w:r w:rsidR="002F2F6C" w:rsidRPr="000B0790">
        <w:rPr>
          <w:rFonts w:ascii="Times New Roman" w:hAnsi="Times New Roman" w:cs="Times New Roman"/>
          <w:i/>
        </w:rPr>
        <w:t>má</w:t>
      </w:r>
      <w:r w:rsidRPr="000B0790">
        <w:rPr>
          <w:rFonts w:ascii="Times New Roman" w:hAnsi="Times New Roman" w:cs="Times New Roman"/>
          <w:i/>
        </w:rPr>
        <w:t>xima</w:t>
      </w:r>
      <w:proofErr w:type="spellEnd"/>
      <w:r w:rsidRPr="000B0790">
        <w:rPr>
          <w:rFonts w:ascii="Times New Roman" w:hAnsi="Times New Roman" w:cs="Times New Roman"/>
          <w:i/>
        </w:rPr>
        <w:t xml:space="preserve"> de </w:t>
      </w:r>
      <w:proofErr w:type="spellStart"/>
      <w:r w:rsidRPr="000B0790">
        <w:rPr>
          <w:rFonts w:ascii="Times New Roman" w:hAnsi="Times New Roman" w:cs="Times New Roman"/>
          <w:i/>
        </w:rPr>
        <w:t>uso</w:t>
      </w:r>
      <w:proofErr w:type="spellEnd"/>
      <w:r w:rsidRPr="000B0790">
        <w:rPr>
          <w:rFonts w:ascii="Times New Roman" w:hAnsi="Times New Roman" w:cs="Times New Roman"/>
        </w:rPr>
        <w:t>). Jeśli produkt wyróżnia się jednym lub więcej składnikami wartościowymi i/lub charakteryzującymi (lub gdy opis pożywienia powoduje ten sam efekt), powinno się poinformować o początkowym procencie składnika (m/m) w momencie produkcji. Nie uznaje się za składniki wartościowe i/lub charakteryzujące, substancji dodanych do pożywienia w celu utrzymania lub polepszenia jego wartości odżywczych</w:t>
      </w:r>
      <w:r w:rsidR="00AD4F5F" w:rsidRPr="000B0790">
        <w:rPr>
          <w:rFonts w:ascii="Times New Roman" w:hAnsi="Times New Roman" w:cs="Times New Roman"/>
        </w:rPr>
        <w:t>.</w:t>
      </w:r>
    </w:p>
    <w:p w:rsidR="002668AF" w:rsidRPr="000B0790" w:rsidRDefault="002668AF" w:rsidP="002F2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Certyfikat sprzedaży produktu, wydany przez władze sanitarne kraju pochodzenia potwierdzający, że produkt nadaje się do spożycia przez ludzi lub jest dopuszczony do sprzedaży w kraju pochodzenia lub jest przedmiotem kontroli sanitarnej. Dodatkowo, powinien on zawierać nazwę produktu oraz nazwę i adres producenta</w:t>
      </w:r>
      <w:r w:rsidR="00AD4F5F" w:rsidRPr="000B0790">
        <w:rPr>
          <w:rFonts w:ascii="Times New Roman" w:hAnsi="Times New Roman" w:cs="Times New Roman"/>
        </w:rPr>
        <w:t>.</w:t>
      </w:r>
    </w:p>
    <w:p w:rsidR="002668AF" w:rsidRPr="000B0790" w:rsidRDefault="002668AF" w:rsidP="002F2F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Autoryzacja producenta dla importera dotycząca importu, dystrybucji, sprzedaży i bycia właścicielem rejestru sanitarnego lub pozwolenia sanitarnego produktu będącego przedmiotem postępowania urzędowego w Republice Kolumbii, odpowiednio dla danego przypadku. Jeśli producent jest stroną trzecią nie posiadającą jakości właściciela produktu, powinno się przedłożyć autoryzację właściciela produktu dla importera dotyczącą importu, dystrybucji, sprzedaży i bycia właścicielem rejestru sanitarnego lub pozwolenia sanitarnego w Republice Kolumbii oraz dowód istniejącej relacji handlowej między właścicielem produktu i jego producentem.</w:t>
      </w:r>
    </w:p>
    <w:p w:rsidR="000163CE" w:rsidRPr="000B0790" w:rsidRDefault="000163CE" w:rsidP="000163CE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  <w:u w:val="single"/>
        </w:rPr>
        <w:t>Minimalny opis produktu:</w:t>
      </w:r>
    </w:p>
    <w:p w:rsidR="000163CE" w:rsidRPr="000B0790" w:rsidRDefault="000163CE" w:rsidP="000163CE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Określenie produktu, </w:t>
      </w:r>
      <w:r w:rsidR="00D2444F" w:rsidRPr="000B0790">
        <w:rPr>
          <w:rFonts w:ascii="Times New Roman" w:hAnsi="Times New Roman" w:cs="Times New Roman"/>
        </w:rPr>
        <w:t xml:space="preserve">np. </w:t>
      </w:r>
      <w:r w:rsidRPr="000B0790">
        <w:rPr>
          <w:rFonts w:ascii="Times New Roman" w:hAnsi="Times New Roman" w:cs="Times New Roman"/>
        </w:rPr>
        <w:t>: mleko, ser, jajka strusie</w:t>
      </w:r>
      <w:r w:rsidR="00F6413C" w:rsidRPr="000B0790">
        <w:rPr>
          <w:rFonts w:ascii="Times New Roman" w:hAnsi="Times New Roman" w:cs="Times New Roman"/>
        </w:rPr>
        <w:t>, miód naturalny, itd.</w:t>
      </w:r>
      <w:r w:rsidR="00D2444F" w:rsidRPr="000B0790">
        <w:rPr>
          <w:rFonts w:ascii="Times New Roman" w:hAnsi="Times New Roman" w:cs="Times New Roman"/>
        </w:rPr>
        <w:t xml:space="preserve"> </w:t>
      </w:r>
    </w:p>
    <w:p w:rsidR="00F6413C" w:rsidRPr="000B0790" w:rsidRDefault="00F6413C" w:rsidP="000163CE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lastRenderedPageBreak/>
        <w:t xml:space="preserve">Skład, </w:t>
      </w:r>
      <w:r w:rsidR="00D2444F" w:rsidRPr="000B0790">
        <w:rPr>
          <w:rFonts w:ascii="Times New Roman" w:hAnsi="Times New Roman" w:cs="Times New Roman"/>
        </w:rPr>
        <w:t xml:space="preserve">np. </w:t>
      </w:r>
      <w:r w:rsidRPr="000B0790">
        <w:rPr>
          <w:rFonts w:ascii="Times New Roman" w:hAnsi="Times New Roman" w:cs="Times New Roman"/>
        </w:rPr>
        <w:t>: 30% tłuszczu, 10% cukru lub słodziku, dodatki, itd.</w:t>
      </w:r>
      <w:r w:rsidR="00D2444F" w:rsidRPr="000B0790">
        <w:rPr>
          <w:rFonts w:ascii="Times New Roman" w:hAnsi="Times New Roman" w:cs="Times New Roman"/>
        </w:rPr>
        <w:t xml:space="preserve"> </w:t>
      </w:r>
    </w:p>
    <w:p w:rsidR="00F6413C" w:rsidRPr="000B0790" w:rsidRDefault="00F6413C" w:rsidP="000163CE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Procesy jakim został poddany</w:t>
      </w:r>
      <w:r w:rsidR="00D2444F" w:rsidRPr="000B0790">
        <w:rPr>
          <w:rFonts w:ascii="Times New Roman" w:hAnsi="Times New Roman" w:cs="Times New Roman"/>
        </w:rPr>
        <w:t xml:space="preserve"> produkt</w:t>
      </w:r>
      <w:r w:rsidRPr="000B0790">
        <w:rPr>
          <w:rFonts w:ascii="Times New Roman" w:hAnsi="Times New Roman" w:cs="Times New Roman"/>
        </w:rPr>
        <w:t xml:space="preserve">, </w:t>
      </w:r>
      <w:r w:rsidR="00D2444F" w:rsidRPr="000B0790">
        <w:rPr>
          <w:rFonts w:ascii="Times New Roman" w:hAnsi="Times New Roman" w:cs="Times New Roman"/>
        </w:rPr>
        <w:t xml:space="preserve">np. </w:t>
      </w:r>
      <w:r w:rsidRPr="000B0790">
        <w:rPr>
          <w:rFonts w:ascii="Times New Roman" w:hAnsi="Times New Roman" w:cs="Times New Roman"/>
        </w:rPr>
        <w:t xml:space="preserve">: pasteryzowany, wysterylizowany, koncentrat, </w:t>
      </w:r>
      <w:r w:rsidR="00D2444F" w:rsidRPr="000B0790">
        <w:rPr>
          <w:rFonts w:ascii="Times New Roman" w:hAnsi="Times New Roman" w:cs="Times New Roman"/>
        </w:rPr>
        <w:t xml:space="preserve">nie koncentrat, </w:t>
      </w:r>
      <w:r w:rsidR="00137ED3" w:rsidRPr="000B0790">
        <w:rPr>
          <w:rFonts w:ascii="Times New Roman" w:hAnsi="Times New Roman" w:cs="Times New Roman"/>
        </w:rPr>
        <w:t>odtworzony</w:t>
      </w:r>
      <w:r w:rsidR="007551E4" w:rsidRPr="000B0790">
        <w:rPr>
          <w:rFonts w:ascii="Times New Roman" w:hAnsi="Times New Roman" w:cs="Times New Roman"/>
        </w:rPr>
        <w:t xml:space="preserve"> (</w:t>
      </w:r>
      <w:proofErr w:type="spellStart"/>
      <w:r w:rsidR="007551E4" w:rsidRPr="000B0790">
        <w:rPr>
          <w:rFonts w:ascii="Times New Roman" w:hAnsi="Times New Roman" w:cs="Times New Roman"/>
        </w:rPr>
        <w:t>reconstituido</w:t>
      </w:r>
      <w:proofErr w:type="spellEnd"/>
      <w:r w:rsidR="007551E4" w:rsidRPr="000B0790">
        <w:rPr>
          <w:rFonts w:ascii="Times New Roman" w:hAnsi="Times New Roman" w:cs="Times New Roman"/>
        </w:rPr>
        <w:t>)</w:t>
      </w:r>
      <w:r w:rsidRPr="000B0790">
        <w:rPr>
          <w:rFonts w:ascii="Times New Roman" w:hAnsi="Times New Roman" w:cs="Times New Roman"/>
        </w:rPr>
        <w:t>, odwodniony, itd.</w:t>
      </w:r>
      <w:r w:rsidR="00D2444F" w:rsidRPr="000B0790">
        <w:rPr>
          <w:rFonts w:ascii="Times New Roman" w:hAnsi="Times New Roman" w:cs="Times New Roman"/>
        </w:rPr>
        <w:t xml:space="preserve"> </w:t>
      </w:r>
    </w:p>
    <w:p w:rsidR="00F6413C" w:rsidRPr="000B0790" w:rsidRDefault="00F6413C" w:rsidP="000163CE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Procent wilgotności: obliczony na podstawie </w:t>
      </w:r>
      <w:r w:rsidR="00D2444F" w:rsidRPr="000B0790">
        <w:rPr>
          <w:rFonts w:ascii="Times New Roman" w:hAnsi="Times New Roman" w:cs="Times New Roman"/>
        </w:rPr>
        <w:t>próbki całkowicie odtłuszczonej</w:t>
      </w:r>
      <w:r w:rsidR="00AD4F5F" w:rsidRPr="000B0790">
        <w:rPr>
          <w:rFonts w:ascii="Times New Roman" w:hAnsi="Times New Roman" w:cs="Times New Roman"/>
        </w:rPr>
        <w:t>.</w:t>
      </w:r>
    </w:p>
    <w:p w:rsidR="00F6413C" w:rsidRPr="000B0790" w:rsidRDefault="00F6413C" w:rsidP="000163CE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Rodzaj opakowania, </w:t>
      </w:r>
      <w:r w:rsidR="00D2444F" w:rsidRPr="000B0790">
        <w:rPr>
          <w:rFonts w:ascii="Times New Roman" w:hAnsi="Times New Roman" w:cs="Times New Roman"/>
        </w:rPr>
        <w:t xml:space="preserve">np. </w:t>
      </w:r>
      <w:r w:rsidRPr="000B0790">
        <w:rPr>
          <w:rFonts w:ascii="Times New Roman" w:hAnsi="Times New Roman" w:cs="Times New Roman"/>
        </w:rPr>
        <w:t xml:space="preserve">: skrzynki, worki, butelki, itd., wskazując ich </w:t>
      </w:r>
      <w:r w:rsidR="00D2444F" w:rsidRPr="000B0790">
        <w:rPr>
          <w:rFonts w:ascii="Times New Roman" w:hAnsi="Times New Roman" w:cs="Times New Roman"/>
        </w:rPr>
        <w:t>zawartość w wadze lub objętości</w:t>
      </w:r>
      <w:r w:rsidR="00AD4F5F" w:rsidRPr="000B0790">
        <w:rPr>
          <w:rFonts w:ascii="Times New Roman" w:hAnsi="Times New Roman" w:cs="Times New Roman"/>
        </w:rPr>
        <w:t>.</w:t>
      </w:r>
    </w:p>
    <w:p w:rsidR="00F6413C" w:rsidRPr="000B0790" w:rsidRDefault="00F6413C" w:rsidP="000163CE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Marka: jeśli posiada.</w:t>
      </w:r>
    </w:p>
    <w:p w:rsidR="00FB3A09" w:rsidRPr="000B0790" w:rsidRDefault="00FB3A09" w:rsidP="000163CE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  <w:u w:val="single"/>
        </w:rPr>
        <w:t>Regulacja techniczna oznakowania lub etykiety:</w:t>
      </w:r>
    </w:p>
    <w:p w:rsidR="00F6413C" w:rsidRPr="000B0790" w:rsidRDefault="00D704ED" w:rsidP="002F2F6C">
      <w:p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Wymagana </w:t>
      </w:r>
      <w:r w:rsidR="00AD4F5F" w:rsidRPr="000B0790">
        <w:rPr>
          <w:rFonts w:ascii="Times New Roman" w:hAnsi="Times New Roman" w:cs="Times New Roman"/>
        </w:rPr>
        <w:t xml:space="preserve">jest </w:t>
      </w:r>
      <w:r w:rsidRPr="000B0790">
        <w:rPr>
          <w:rFonts w:ascii="Times New Roman" w:hAnsi="Times New Roman" w:cs="Times New Roman"/>
        </w:rPr>
        <w:t>minimalna informacja,</w:t>
      </w:r>
      <w:r w:rsidR="00F6413C" w:rsidRPr="000B0790">
        <w:rPr>
          <w:rFonts w:ascii="Times New Roman" w:hAnsi="Times New Roman" w:cs="Times New Roman"/>
        </w:rPr>
        <w:t xml:space="preserve"> </w:t>
      </w:r>
      <w:r w:rsidRPr="000B0790">
        <w:rPr>
          <w:rFonts w:ascii="Times New Roman" w:hAnsi="Times New Roman" w:cs="Times New Roman"/>
        </w:rPr>
        <w:t xml:space="preserve">dotycząca pożywienia lub </w:t>
      </w:r>
      <w:r w:rsidR="00137ED3" w:rsidRPr="000B0790">
        <w:rPr>
          <w:rFonts w:ascii="Times New Roman" w:hAnsi="Times New Roman" w:cs="Times New Roman"/>
        </w:rPr>
        <w:t xml:space="preserve">surowców </w:t>
      </w:r>
      <w:r w:rsidRPr="000B0790">
        <w:rPr>
          <w:rFonts w:ascii="Times New Roman" w:hAnsi="Times New Roman" w:cs="Times New Roman"/>
        </w:rPr>
        <w:t xml:space="preserve">dla przemysłu spożywczego pochodzących z zagranicy które wkraczają na terytorium </w:t>
      </w:r>
      <w:r w:rsidR="0052020A" w:rsidRPr="000B0790">
        <w:rPr>
          <w:rFonts w:ascii="Times New Roman" w:hAnsi="Times New Roman" w:cs="Times New Roman"/>
        </w:rPr>
        <w:t>Kolumbii</w:t>
      </w:r>
      <w:r w:rsidRPr="000B0790">
        <w:rPr>
          <w:rFonts w:ascii="Times New Roman" w:hAnsi="Times New Roman" w:cs="Times New Roman"/>
        </w:rPr>
        <w:t>, jaka powinna znajdować się na opakowaniu</w:t>
      </w:r>
      <w:r w:rsidR="00F731C4" w:rsidRPr="000B0790">
        <w:rPr>
          <w:rFonts w:ascii="Times New Roman" w:hAnsi="Times New Roman" w:cs="Times New Roman"/>
        </w:rPr>
        <w:t xml:space="preserve"> i odnosić się do partii, rozumianej jako parti</w:t>
      </w:r>
      <w:r w:rsidR="00AD4F5F" w:rsidRPr="000B0790">
        <w:rPr>
          <w:rFonts w:ascii="Times New Roman" w:hAnsi="Times New Roman" w:cs="Times New Roman"/>
        </w:rPr>
        <w:t>a</w:t>
      </w:r>
      <w:r w:rsidR="00F731C4" w:rsidRPr="000B0790">
        <w:rPr>
          <w:rFonts w:ascii="Times New Roman" w:hAnsi="Times New Roman" w:cs="Times New Roman"/>
        </w:rPr>
        <w:t xml:space="preserve"> jednostek w pożywieniu o podobnych charakterystykach</w:t>
      </w:r>
      <w:r w:rsidR="00AD4F5F" w:rsidRPr="000B0790">
        <w:rPr>
          <w:rFonts w:ascii="Times New Roman" w:hAnsi="Times New Roman" w:cs="Times New Roman"/>
        </w:rPr>
        <w:t>,</w:t>
      </w:r>
      <w:r w:rsidR="00F731C4" w:rsidRPr="000B0790">
        <w:rPr>
          <w:rFonts w:ascii="Times New Roman" w:hAnsi="Times New Roman" w:cs="Times New Roman"/>
        </w:rPr>
        <w:t xml:space="preserve"> wyprodukowanych w dokładnie </w:t>
      </w:r>
      <w:r w:rsidR="0052020A" w:rsidRPr="000B0790">
        <w:rPr>
          <w:rFonts w:ascii="Times New Roman" w:hAnsi="Times New Roman" w:cs="Times New Roman"/>
        </w:rPr>
        <w:t>takich samych warunkach, co potwierdza fakt posiadania przez nie takiego</w:t>
      </w:r>
      <w:r w:rsidR="00F731C4" w:rsidRPr="000B0790">
        <w:rPr>
          <w:rFonts w:ascii="Times New Roman" w:hAnsi="Times New Roman" w:cs="Times New Roman"/>
        </w:rPr>
        <w:t xml:space="preserve"> samego kodu produkcji, wyznaczonego bezpośrednio przez producenta z kraju pochodzenia.  Pozostała in</w:t>
      </w:r>
      <w:r w:rsidR="00137ED3" w:rsidRPr="000B0790">
        <w:rPr>
          <w:rFonts w:ascii="Times New Roman" w:hAnsi="Times New Roman" w:cs="Times New Roman"/>
        </w:rPr>
        <w:t>formacja może być dostarczona w innym miejscu</w:t>
      </w:r>
      <w:r w:rsidR="007551E4" w:rsidRPr="000B0790">
        <w:rPr>
          <w:rFonts w:ascii="Times New Roman" w:hAnsi="Times New Roman" w:cs="Times New Roman"/>
        </w:rPr>
        <w:t xml:space="preserve"> </w:t>
      </w:r>
      <w:r w:rsidR="00F731C4" w:rsidRPr="000B0790">
        <w:rPr>
          <w:rFonts w:ascii="Times New Roman" w:hAnsi="Times New Roman" w:cs="Times New Roman"/>
        </w:rPr>
        <w:t xml:space="preserve">przed </w:t>
      </w:r>
      <w:r w:rsidR="00AD4F5F" w:rsidRPr="000B0790">
        <w:rPr>
          <w:rFonts w:ascii="Times New Roman" w:hAnsi="Times New Roman" w:cs="Times New Roman"/>
        </w:rPr>
        <w:t>wprowadzeniem do</w:t>
      </w:r>
      <w:r w:rsidR="00F731C4" w:rsidRPr="000B0790">
        <w:rPr>
          <w:rFonts w:ascii="Times New Roman" w:hAnsi="Times New Roman" w:cs="Times New Roman"/>
        </w:rPr>
        <w:t xml:space="preserve"> sprzed</w:t>
      </w:r>
      <w:r w:rsidR="00137ED3" w:rsidRPr="000B0790">
        <w:rPr>
          <w:rFonts w:ascii="Times New Roman" w:hAnsi="Times New Roman" w:cs="Times New Roman"/>
        </w:rPr>
        <w:t>aży publicznej, tzn. pożywienie i surowce</w:t>
      </w:r>
      <w:r w:rsidR="00F731C4" w:rsidRPr="000B0790">
        <w:rPr>
          <w:rFonts w:ascii="Times New Roman" w:hAnsi="Times New Roman" w:cs="Times New Roman"/>
          <w:color w:val="FF0000"/>
        </w:rPr>
        <w:t xml:space="preserve"> </w:t>
      </w:r>
      <w:r w:rsidR="00F731C4" w:rsidRPr="000B0790">
        <w:rPr>
          <w:rFonts w:ascii="Times New Roman" w:hAnsi="Times New Roman" w:cs="Times New Roman"/>
        </w:rPr>
        <w:t>dla przemysłu spożywczego mogą być transportowane, magazynowane i opakowywane w n</w:t>
      </w:r>
      <w:r w:rsidR="0052020A" w:rsidRPr="000B0790">
        <w:rPr>
          <w:rFonts w:ascii="Times New Roman" w:hAnsi="Times New Roman" w:cs="Times New Roman"/>
        </w:rPr>
        <w:t>owej formie przed ich sprzedażą -</w:t>
      </w:r>
      <w:r w:rsidR="00F731C4" w:rsidRPr="000B0790">
        <w:rPr>
          <w:rFonts w:ascii="Times New Roman" w:hAnsi="Times New Roman" w:cs="Times New Roman"/>
        </w:rPr>
        <w:t xml:space="preserve"> okres podczas którego nie jest wymagane oznakowanie lub etykieta ze strony D</w:t>
      </w:r>
      <w:r w:rsidR="00E96ABA" w:rsidRPr="000B0790">
        <w:rPr>
          <w:rFonts w:ascii="Times New Roman" w:hAnsi="Times New Roman" w:cs="Times New Roman"/>
        </w:rPr>
        <w:t>I</w:t>
      </w:r>
      <w:r w:rsidR="00F731C4" w:rsidRPr="000B0790">
        <w:rPr>
          <w:rFonts w:ascii="Times New Roman" w:hAnsi="Times New Roman" w:cs="Times New Roman"/>
        </w:rPr>
        <w:t>AN.</w:t>
      </w:r>
    </w:p>
    <w:p w:rsidR="00F731C4" w:rsidRPr="000B0790" w:rsidRDefault="00F731C4" w:rsidP="002F2F6C">
      <w:p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Kontrola regulacji techniczno-sanitarnej dla wymagań oznakowania lub etykiety, które powinno</w:t>
      </w:r>
      <w:r w:rsidR="00137ED3" w:rsidRPr="000B0790">
        <w:rPr>
          <w:rFonts w:ascii="Times New Roman" w:hAnsi="Times New Roman" w:cs="Times New Roman"/>
        </w:rPr>
        <w:t xml:space="preserve"> spełniać pakowane pożywienie i surowce </w:t>
      </w:r>
      <w:r w:rsidRPr="000B0790">
        <w:rPr>
          <w:rFonts w:ascii="Times New Roman" w:hAnsi="Times New Roman" w:cs="Times New Roman"/>
        </w:rPr>
        <w:t xml:space="preserve">dla spożycia przez ludzi odpowiadają INVIMA, jako władzy sanitarnej dla ww. procesów w kraju, inspekcji i certyfikacji importu pożywienia i </w:t>
      </w:r>
      <w:r w:rsidR="00137ED3" w:rsidRPr="000B0790">
        <w:rPr>
          <w:rFonts w:ascii="Times New Roman" w:hAnsi="Times New Roman" w:cs="Times New Roman"/>
        </w:rPr>
        <w:t>surowców</w:t>
      </w:r>
      <w:r w:rsidRPr="000B0790">
        <w:rPr>
          <w:rFonts w:ascii="Times New Roman" w:hAnsi="Times New Roman" w:cs="Times New Roman"/>
          <w:color w:val="FF0000"/>
        </w:rPr>
        <w:t xml:space="preserve"> </w:t>
      </w:r>
      <w:r w:rsidRPr="000B0790">
        <w:rPr>
          <w:rFonts w:ascii="Times New Roman" w:hAnsi="Times New Roman" w:cs="Times New Roman"/>
        </w:rPr>
        <w:t>dla przemysłu spożywczego.</w:t>
      </w:r>
    </w:p>
    <w:p w:rsidR="00F731C4" w:rsidRPr="000B0790" w:rsidRDefault="00F731C4" w:rsidP="000163CE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  <w:u w:val="single"/>
        </w:rPr>
        <w:t>Inne regulacje techniczne, które należy mieć na uwadze:</w:t>
      </w:r>
    </w:p>
    <w:p w:rsidR="00F731C4" w:rsidRPr="000B0790" w:rsidRDefault="00F731C4" w:rsidP="002F2F6C">
      <w:p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- regulacja techniczna odnośnie</w:t>
      </w:r>
      <w:r w:rsidR="00AD4F5F" w:rsidRPr="000B0790">
        <w:rPr>
          <w:rFonts w:ascii="Times New Roman" w:hAnsi="Times New Roman" w:cs="Times New Roman"/>
        </w:rPr>
        <w:t xml:space="preserve"> do</w:t>
      </w:r>
      <w:r w:rsidRPr="000B0790">
        <w:rPr>
          <w:rFonts w:ascii="Times New Roman" w:hAnsi="Times New Roman" w:cs="Times New Roman"/>
        </w:rPr>
        <w:t xml:space="preserve"> wymagań, które powinno spełniać pożywienie zawierające tłuszcze nienasycone i/lub tłuszcze nasycone</w:t>
      </w:r>
      <w:r w:rsidR="00084DF3" w:rsidRPr="000B0790">
        <w:rPr>
          <w:rFonts w:ascii="Times New Roman" w:hAnsi="Times New Roman" w:cs="Times New Roman"/>
        </w:rPr>
        <w:t>, przeznaczone</w:t>
      </w:r>
      <w:r w:rsidRPr="000B0790">
        <w:rPr>
          <w:rFonts w:ascii="Times New Roman" w:hAnsi="Times New Roman" w:cs="Times New Roman"/>
        </w:rPr>
        <w:t xml:space="preserve"> do spożycia przez ludzi</w:t>
      </w:r>
      <w:r w:rsidR="00AD4F5F" w:rsidRPr="000B0790">
        <w:rPr>
          <w:rFonts w:ascii="Times New Roman" w:hAnsi="Times New Roman" w:cs="Times New Roman"/>
        </w:rPr>
        <w:t>;</w:t>
      </w:r>
    </w:p>
    <w:p w:rsidR="00F731C4" w:rsidRPr="000B0790" w:rsidRDefault="00F731C4" w:rsidP="002F2F6C">
      <w:p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- regulacja techniczna odnośnie </w:t>
      </w:r>
      <w:r w:rsidR="00AD4F5F" w:rsidRPr="000B0790">
        <w:rPr>
          <w:rFonts w:ascii="Times New Roman" w:hAnsi="Times New Roman" w:cs="Times New Roman"/>
        </w:rPr>
        <w:t xml:space="preserve">do </w:t>
      </w:r>
      <w:r w:rsidRPr="000B0790">
        <w:rPr>
          <w:rFonts w:ascii="Times New Roman" w:hAnsi="Times New Roman" w:cs="Times New Roman"/>
        </w:rPr>
        <w:t>wymagań dotyczących oznakowania lub etykiety odżywczej</w:t>
      </w:r>
      <w:r w:rsidR="00AD4F5F" w:rsidRPr="000B0790">
        <w:rPr>
          <w:rFonts w:ascii="Times New Roman" w:hAnsi="Times New Roman" w:cs="Times New Roman"/>
        </w:rPr>
        <w:t>,</w:t>
      </w:r>
      <w:r w:rsidRPr="000B0790">
        <w:rPr>
          <w:rFonts w:ascii="Times New Roman" w:hAnsi="Times New Roman" w:cs="Times New Roman"/>
        </w:rPr>
        <w:t xml:space="preserve"> jaką powinno spełniać pożywienie pakowane przeznaczone do spożycia przez ludzi</w:t>
      </w:r>
      <w:r w:rsidR="00AD4F5F" w:rsidRPr="000B0790">
        <w:rPr>
          <w:rFonts w:ascii="Times New Roman" w:hAnsi="Times New Roman" w:cs="Times New Roman"/>
        </w:rPr>
        <w:t>;</w:t>
      </w:r>
    </w:p>
    <w:p w:rsidR="00F731C4" w:rsidRPr="000B0790" w:rsidRDefault="00F731C4" w:rsidP="002F2F6C">
      <w:pPr>
        <w:jc w:val="both"/>
        <w:rPr>
          <w:rStyle w:val="st1"/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- regulacja techniczna </w:t>
      </w:r>
      <w:r w:rsidR="00C11435" w:rsidRPr="000B0790">
        <w:rPr>
          <w:rFonts w:ascii="Times New Roman" w:hAnsi="Times New Roman" w:cs="Times New Roman"/>
        </w:rPr>
        <w:t xml:space="preserve">dotycząca oznakowania lub etykiety opakowań i identyfikacja </w:t>
      </w:r>
      <w:r w:rsidR="00137ED3" w:rsidRPr="000B0790">
        <w:rPr>
          <w:rFonts w:ascii="Times New Roman" w:hAnsi="Times New Roman" w:cs="Times New Roman"/>
        </w:rPr>
        <w:t>surowców</w:t>
      </w:r>
      <w:r w:rsidR="00084DF3" w:rsidRPr="000B0790">
        <w:rPr>
          <w:rFonts w:ascii="Times New Roman" w:hAnsi="Times New Roman" w:cs="Times New Roman"/>
          <w:color w:val="FF0000"/>
        </w:rPr>
        <w:t xml:space="preserve"> </w:t>
      </w:r>
      <w:r w:rsidR="00084DF3" w:rsidRPr="000B0790">
        <w:rPr>
          <w:rFonts w:ascii="Times New Roman" w:hAnsi="Times New Roman" w:cs="Times New Roman"/>
        </w:rPr>
        <w:t>pochodzących z GMO (</w:t>
      </w:r>
      <w:r w:rsidR="00C11435" w:rsidRPr="000B0790">
        <w:rPr>
          <w:rStyle w:val="Uwydatnienie"/>
          <w:rFonts w:ascii="Times New Roman" w:hAnsi="Times New Roman" w:cs="Times New Roman"/>
          <w:b w:val="0"/>
        </w:rPr>
        <w:t>żywność genetycznie</w:t>
      </w:r>
      <w:r w:rsidR="00C11435" w:rsidRPr="000B0790">
        <w:rPr>
          <w:rStyle w:val="st1"/>
          <w:rFonts w:ascii="Times New Roman" w:hAnsi="Times New Roman" w:cs="Times New Roman"/>
        </w:rPr>
        <w:t xml:space="preserve"> modyfikowana</w:t>
      </w:r>
      <w:r w:rsidR="00084DF3" w:rsidRPr="000B0790">
        <w:rPr>
          <w:rStyle w:val="st1"/>
          <w:rFonts w:ascii="Times New Roman" w:hAnsi="Times New Roman" w:cs="Times New Roman"/>
        </w:rPr>
        <w:t>)</w:t>
      </w:r>
      <w:r w:rsidR="00AD4F5F" w:rsidRPr="000B0790">
        <w:rPr>
          <w:rStyle w:val="st1"/>
          <w:rFonts w:ascii="Times New Roman" w:hAnsi="Times New Roman" w:cs="Times New Roman"/>
        </w:rPr>
        <w:t>.</w:t>
      </w:r>
    </w:p>
    <w:p w:rsidR="00C11435" w:rsidRPr="000B0790" w:rsidRDefault="00C11435" w:rsidP="000163CE">
      <w:pPr>
        <w:rPr>
          <w:rStyle w:val="st1"/>
          <w:rFonts w:ascii="Times New Roman" w:hAnsi="Times New Roman" w:cs="Times New Roman"/>
        </w:rPr>
      </w:pPr>
    </w:p>
    <w:p w:rsidR="00C11435" w:rsidRPr="000B0790" w:rsidRDefault="00C11435" w:rsidP="000163CE">
      <w:pPr>
        <w:rPr>
          <w:rFonts w:ascii="Times New Roman" w:hAnsi="Times New Roman" w:cs="Times New Roman"/>
          <w:u w:val="single"/>
        </w:rPr>
      </w:pPr>
      <w:r w:rsidRPr="000B0790">
        <w:rPr>
          <w:rStyle w:val="st1"/>
          <w:rFonts w:ascii="Times New Roman" w:hAnsi="Times New Roman" w:cs="Times New Roman"/>
          <w:u w:val="single"/>
        </w:rPr>
        <w:t>Importerzy pożywienia, surowych materiałów lub wkładów dla pożywienia przeznaczonych do spożycia przez ludzi powinny</w:t>
      </w:r>
      <w:r w:rsidRPr="000B0790">
        <w:rPr>
          <w:rFonts w:ascii="Times New Roman" w:hAnsi="Times New Roman" w:cs="Times New Roman"/>
          <w:u w:val="single"/>
        </w:rPr>
        <w:t>:</w:t>
      </w:r>
    </w:p>
    <w:p w:rsidR="00C11435" w:rsidRPr="000B0790" w:rsidRDefault="00084DF3" w:rsidP="002F2F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Posiadać zatwierdzenie (</w:t>
      </w:r>
      <w:proofErr w:type="spellStart"/>
      <w:r w:rsidRPr="000B0790">
        <w:rPr>
          <w:rFonts w:ascii="Times New Roman" w:hAnsi="Times New Roman" w:cs="Times New Roman"/>
          <w:i/>
        </w:rPr>
        <w:t>visto</w:t>
      </w:r>
      <w:proofErr w:type="spellEnd"/>
      <w:r w:rsidRPr="000B0790">
        <w:rPr>
          <w:rFonts w:ascii="Times New Roman" w:hAnsi="Times New Roman" w:cs="Times New Roman"/>
          <w:i/>
        </w:rPr>
        <w:t xml:space="preserve"> </w:t>
      </w:r>
      <w:proofErr w:type="spellStart"/>
      <w:r w:rsidRPr="000B0790">
        <w:rPr>
          <w:rFonts w:ascii="Times New Roman" w:hAnsi="Times New Roman" w:cs="Times New Roman"/>
          <w:i/>
        </w:rPr>
        <w:t>bueno</w:t>
      </w:r>
      <w:proofErr w:type="spellEnd"/>
      <w:r w:rsidRPr="000B0790">
        <w:rPr>
          <w:rFonts w:ascii="Times New Roman" w:hAnsi="Times New Roman" w:cs="Times New Roman"/>
        </w:rPr>
        <w:t>)</w:t>
      </w:r>
      <w:r w:rsidR="00C11435" w:rsidRPr="000B0790">
        <w:rPr>
          <w:rFonts w:ascii="Times New Roman" w:hAnsi="Times New Roman" w:cs="Times New Roman"/>
        </w:rPr>
        <w:t xml:space="preserve"> importu wydane przez INVIMA. Zatwierdzenie to wydaje się przed importem.</w:t>
      </w:r>
    </w:p>
    <w:p w:rsidR="00C11435" w:rsidRPr="000B0790" w:rsidRDefault="00C11435" w:rsidP="002F2F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Pożywienie będące przedmiotem importu powinno być zawarte w rejestrze, pozwoleniu lub zgłoszeniu sanitarnym wydanym przez INVIMA.</w:t>
      </w:r>
    </w:p>
    <w:p w:rsidR="00C11435" w:rsidRPr="000B0790" w:rsidRDefault="00C11435" w:rsidP="002F2F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Pożywienie, które jest wyłączone z rejestru, pozwolenia lub zgłosze</w:t>
      </w:r>
      <w:r w:rsidR="00137ED3" w:rsidRPr="000B0790">
        <w:rPr>
          <w:rFonts w:ascii="Times New Roman" w:hAnsi="Times New Roman" w:cs="Times New Roman"/>
        </w:rPr>
        <w:t>nia sanitarnego oraz importowane surowce</w:t>
      </w:r>
      <w:r w:rsidRPr="000B0790">
        <w:rPr>
          <w:rFonts w:ascii="Times New Roman" w:hAnsi="Times New Roman" w:cs="Times New Roman"/>
        </w:rPr>
        <w:t xml:space="preserve">, które są używane wyłącznie dla przemysłu i sektora gastronomicznego </w:t>
      </w:r>
      <w:r w:rsidRPr="000B0790">
        <w:rPr>
          <w:rFonts w:ascii="Times New Roman" w:hAnsi="Times New Roman" w:cs="Times New Roman"/>
        </w:rPr>
        <w:lastRenderedPageBreak/>
        <w:t xml:space="preserve">w przygotowaniu pożywienia, powinny </w:t>
      </w:r>
      <w:r w:rsidR="00A07FF9" w:rsidRPr="000B0790">
        <w:rPr>
          <w:rFonts w:ascii="Times New Roman" w:hAnsi="Times New Roman" w:cs="Times New Roman"/>
        </w:rPr>
        <w:t>dostarczyć informacji odnoszącej</w:t>
      </w:r>
      <w:r w:rsidRPr="000B0790">
        <w:rPr>
          <w:rFonts w:ascii="Times New Roman" w:hAnsi="Times New Roman" w:cs="Times New Roman"/>
        </w:rPr>
        <w:t xml:space="preserve"> się do tego użycia, w f</w:t>
      </w:r>
      <w:r w:rsidR="00A07FF9" w:rsidRPr="000B0790">
        <w:rPr>
          <w:rFonts w:ascii="Times New Roman" w:hAnsi="Times New Roman" w:cs="Times New Roman"/>
        </w:rPr>
        <w:t>ormacie ustalonym przez INVIMA.</w:t>
      </w:r>
    </w:p>
    <w:p w:rsidR="00C11435" w:rsidRPr="000B0790" w:rsidRDefault="00C11435" w:rsidP="002F2F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Przedstawić certyfikat sanitarny kraju pochodzenia. Będzie się akceptować jedynie certyfikat sprzedaży (</w:t>
      </w:r>
      <w:proofErr w:type="spellStart"/>
      <w:r w:rsidRPr="000B0790">
        <w:rPr>
          <w:rFonts w:ascii="Times New Roman" w:hAnsi="Times New Roman" w:cs="Times New Roman"/>
          <w:i/>
        </w:rPr>
        <w:t>certificado</w:t>
      </w:r>
      <w:proofErr w:type="spellEnd"/>
      <w:r w:rsidRPr="000B0790">
        <w:rPr>
          <w:rFonts w:ascii="Times New Roman" w:hAnsi="Times New Roman" w:cs="Times New Roman"/>
          <w:i/>
        </w:rPr>
        <w:t xml:space="preserve"> de venta </w:t>
      </w:r>
      <w:proofErr w:type="spellStart"/>
      <w:r w:rsidRPr="000B0790">
        <w:rPr>
          <w:rFonts w:ascii="Times New Roman" w:hAnsi="Times New Roman" w:cs="Times New Roman"/>
          <w:i/>
        </w:rPr>
        <w:t>libre</w:t>
      </w:r>
      <w:proofErr w:type="spellEnd"/>
      <w:r w:rsidRPr="000B0790">
        <w:rPr>
          <w:rFonts w:ascii="Times New Roman" w:hAnsi="Times New Roman" w:cs="Times New Roman"/>
          <w:i/>
        </w:rPr>
        <w:t xml:space="preserve"> – CVL</w:t>
      </w:r>
      <w:r w:rsidRPr="000B0790">
        <w:rPr>
          <w:rFonts w:ascii="Times New Roman" w:hAnsi="Times New Roman" w:cs="Times New Roman"/>
        </w:rPr>
        <w:t>) kraju pochodzenia dla produktów stwarzających niskie ryzyko dla zdrowia publicznego.</w:t>
      </w:r>
    </w:p>
    <w:p w:rsidR="00C11435" w:rsidRPr="000B0790" w:rsidRDefault="00C11435" w:rsidP="00C11435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  <w:u w:val="single"/>
        </w:rPr>
        <w:t>Dla wydania certyfikatu inspekcji sanitarnej, INVIMA działa w następujący sposób:</w:t>
      </w:r>
    </w:p>
    <w:p w:rsidR="00C11435" w:rsidRPr="000B0790" w:rsidRDefault="00C11435" w:rsidP="002F2F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Weryfikacja</w:t>
      </w:r>
      <w:r w:rsidR="00792DB3" w:rsidRPr="000B0790">
        <w:rPr>
          <w:rFonts w:ascii="Times New Roman" w:hAnsi="Times New Roman" w:cs="Times New Roman"/>
        </w:rPr>
        <w:t>,</w:t>
      </w:r>
      <w:r w:rsidRPr="000B0790">
        <w:rPr>
          <w:rFonts w:ascii="Times New Roman" w:hAnsi="Times New Roman" w:cs="Times New Roman"/>
        </w:rPr>
        <w:t xml:space="preserve"> czy certyfikat sanitarny kraju pochodzenia zawiera wymag</w:t>
      </w:r>
      <w:r w:rsidR="007A31ED" w:rsidRPr="000B0790">
        <w:rPr>
          <w:rFonts w:ascii="Times New Roman" w:hAnsi="Times New Roman" w:cs="Times New Roman"/>
        </w:rPr>
        <w:t>ane informacje. Podobnie, wykonuje</w:t>
      </w:r>
      <w:r w:rsidRPr="000B0790">
        <w:rPr>
          <w:rFonts w:ascii="Times New Roman" w:hAnsi="Times New Roman" w:cs="Times New Roman"/>
        </w:rPr>
        <w:t xml:space="preserve"> się weryfikację certyfikatów sprzedaży (</w:t>
      </w:r>
      <w:r w:rsidRPr="000B0790">
        <w:rPr>
          <w:rFonts w:ascii="Times New Roman" w:hAnsi="Times New Roman" w:cs="Times New Roman"/>
          <w:i/>
        </w:rPr>
        <w:t>CVL</w:t>
      </w:r>
      <w:r w:rsidRPr="000B0790">
        <w:rPr>
          <w:rFonts w:ascii="Times New Roman" w:hAnsi="Times New Roman" w:cs="Times New Roman"/>
        </w:rPr>
        <w:t>) kraju pochodzenia.</w:t>
      </w:r>
    </w:p>
    <w:p w:rsidR="00C11435" w:rsidRPr="000B0790" w:rsidRDefault="00C11435" w:rsidP="002F2F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Wykonanie fizycznej inspekcji produktów, w zgodzie z p</w:t>
      </w:r>
      <w:r w:rsidR="005C222E" w:rsidRPr="000B0790">
        <w:rPr>
          <w:rFonts w:ascii="Times New Roman" w:hAnsi="Times New Roman" w:cs="Times New Roman"/>
        </w:rPr>
        <w:t>rocedurą ustaloną przez INVIMA odnośnie inspekcji i kontroli sanitarnej. Po zakończeniu tego działania, wyda</w:t>
      </w:r>
      <w:r w:rsidR="007A31ED" w:rsidRPr="000B0790">
        <w:rPr>
          <w:rFonts w:ascii="Times New Roman" w:hAnsi="Times New Roman" w:cs="Times New Roman"/>
        </w:rPr>
        <w:t>je</w:t>
      </w:r>
      <w:r w:rsidR="005C222E" w:rsidRPr="000B0790">
        <w:rPr>
          <w:rFonts w:ascii="Times New Roman" w:hAnsi="Times New Roman" w:cs="Times New Roman"/>
        </w:rPr>
        <w:t xml:space="preserve"> się odnośny dokument.</w:t>
      </w:r>
    </w:p>
    <w:p w:rsidR="005C222E" w:rsidRPr="000B0790" w:rsidRDefault="005C222E" w:rsidP="002F2F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Pobranie próbek i ich analiza w laboratorium pożywienia </w:t>
      </w:r>
      <w:r w:rsidR="00792DB3" w:rsidRPr="000B0790">
        <w:rPr>
          <w:rFonts w:ascii="Times New Roman" w:hAnsi="Times New Roman" w:cs="Times New Roman"/>
        </w:rPr>
        <w:t>lub</w:t>
      </w:r>
      <w:r w:rsidR="00137ED3" w:rsidRPr="000B0790">
        <w:rPr>
          <w:rFonts w:ascii="Times New Roman" w:hAnsi="Times New Roman" w:cs="Times New Roman"/>
          <w:color w:val="FF0000"/>
        </w:rPr>
        <w:t xml:space="preserve"> </w:t>
      </w:r>
      <w:r w:rsidR="00137ED3" w:rsidRPr="000B0790">
        <w:rPr>
          <w:rFonts w:ascii="Times New Roman" w:hAnsi="Times New Roman" w:cs="Times New Roman"/>
        </w:rPr>
        <w:t xml:space="preserve">surowców </w:t>
      </w:r>
      <w:r w:rsidRPr="000B0790">
        <w:rPr>
          <w:rFonts w:ascii="Times New Roman" w:hAnsi="Times New Roman" w:cs="Times New Roman"/>
        </w:rPr>
        <w:t>d</w:t>
      </w:r>
      <w:r w:rsidR="00792DB3" w:rsidRPr="000B0790">
        <w:rPr>
          <w:rFonts w:ascii="Times New Roman" w:hAnsi="Times New Roman" w:cs="Times New Roman"/>
        </w:rPr>
        <w:t>o produkcji</w:t>
      </w:r>
      <w:r w:rsidRPr="000B0790">
        <w:rPr>
          <w:rFonts w:ascii="Times New Roman" w:hAnsi="Times New Roman" w:cs="Times New Roman"/>
        </w:rPr>
        <w:t xml:space="preserve"> pożywienia, zgodnie z modelem inspekcji i kontroli sanitarnej ustalonym przez Ministerstwo Zdrowia i Ochrony Społecznej. </w:t>
      </w:r>
    </w:p>
    <w:p w:rsidR="005C222E" w:rsidRPr="000B0790" w:rsidRDefault="00E275EA" w:rsidP="00D45850">
      <w:pPr>
        <w:jc w:val="both"/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>Do momentu wydania certyfikatu inspekcji sanitarnej (</w:t>
      </w:r>
      <w:proofErr w:type="spellStart"/>
      <w:r w:rsidRPr="000B0790">
        <w:rPr>
          <w:rFonts w:ascii="Times New Roman" w:hAnsi="Times New Roman" w:cs="Times New Roman"/>
          <w:i/>
        </w:rPr>
        <w:t>certificado</w:t>
      </w:r>
      <w:proofErr w:type="spellEnd"/>
      <w:r w:rsidRPr="000B0790">
        <w:rPr>
          <w:rFonts w:ascii="Times New Roman" w:hAnsi="Times New Roman" w:cs="Times New Roman"/>
          <w:i/>
        </w:rPr>
        <w:t xml:space="preserve"> de </w:t>
      </w:r>
      <w:proofErr w:type="spellStart"/>
      <w:r w:rsidRPr="000B0790">
        <w:rPr>
          <w:rFonts w:ascii="Times New Roman" w:hAnsi="Times New Roman" w:cs="Times New Roman"/>
          <w:i/>
        </w:rPr>
        <w:t>inspección</w:t>
      </w:r>
      <w:proofErr w:type="spellEnd"/>
      <w:r w:rsidRPr="000B0790">
        <w:rPr>
          <w:rFonts w:ascii="Times New Roman" w:hAnsi="Times New Roman" w:cs="Times New Roman"/>
          <w:i/>
        </w:rPr>
        <w:t xml:space="preserve"> sanitaria – CIS</w:t>
      </w:r>
      <w:r w:rsidRPr="000B0790">
        <w:rPr>
          <w:rFonts w:ascii="Times New Roman" w:hAnsi="Times New Roman" w:cs="Times New Roman"/>
        </w:rPr>
        <w:t>), INVIMA może autoryzować transfer pożywienia i</w:t>
      </w:r>
      <w:r w:rsidR="00137ED3" w:rsidRPr="000B0790">
        <w:rPr>
          <w:rFonts w:ascii="Times New Roman" w:hAnsi="Times New Roman" w:cs="Times New Roman"/>
          <w:color w:val="FF0000"/>
        </w:rPr>
        <w:t xml:space="preserve"> </w:t>
      </w:r>
      <w:r w:rsidR="00137ED3" w:rsidRPr="000B0790">
        <w:rPr>
          <w:rFonts w:ascii="Times New Roman" w:hAnsi="Times New Roman" w:cs="Times New Roman"/>
        </w:rPr>
        <w:t>surowców</w:t>
      </w:r>
      <w:r w:rsidRPr="000B0790">
        <w:rPr>
          <w:rFonts w:ascii="Times New Roman" w:hAnsi="Times New Roman" w:cs="Times New Roman"/>
          <w:color w:val="FF0000"/>
        </w:rPr>
        <w:t xml:space="preserve"> </w:t>
      </w:r>
      <w:r w:rsidR="00D45850" w:rsidRPr="000B0790">
        <w:rPr>
          <w:rFonts w:ascii="Times New Roman" w:hAnsi="Times New Roman" w:cs="Times New Roman"/>
        </w:rPr>
        <w:t>do produkcji</w:t>
      </w:r>
      <w:r w:rsidRPr="000B0790">
        <w:rPr>
          <w:rFonts w:ascii="Times New Roman" w:hAnsi="Times New Roman" w:cs="Times New Roman"/>
        </w:rPr>
        <w:t xml:space="preserve"> pożywienia</w:t>
      </w:r>
      <w:r w:rsidR="00D45850" w:rsidRPr="000B0790">
        <w:rPr>
          <w:rFonts w:ascii="Times New Roman" w:hAnsi="Times New Roman" w:cs="Times New Roman"/>
        </w:rPr>
        <w:t>, podlegającego</w:t>
      </w:r>
      <w:r w:rsidRPr="000B0790">
        <w:rPr>
          <w:rFonts w:ascii="Times New Roman" w:hAnsi="Times New Roman" w:cs="Times New Roman"/>
        </w:rPr>
        <w:t xml:space="preserve"> analizie w laboratorium, z miejsca </w:t>
      </w:r>
      <w:r w:rsidR="00B41215" w:rsidRPr="000B0790">
        <w:rPr>
          <w:rFonts w:ascii="Times New Roman" w:hAnsi="Times New Roman" w:cs="Times New Roman"/>
        </w:rPr>
        <w:t>wejścia do kraju do innych miejsc</w:t>
      </w:r>
      <w:r w:rsidR="00D45850" w:rsidRPr="000B0790">
        <w:rPr>
          <w:rFonts w:ascii="Times New Roman" w:hAnsi="Times New Roman" w:cs="Times New Roman"/>
        </w:rPr>
        <w:t>, które</w:t>
      </w:r>
      <w:r w:rsidR="00B41215" w:rsidRPr="000B0790">
        <w:rPr>
          <w:rFonts w:ascii="Times New Roman" w:hAnsi="Times New Roman" w:cs="Times New Roman"/>
        </w:rPr>
        <w:t xml:space="preserve"> spełniają wymogi sanitarne dla ich przechowywania.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2158"/>
      </w:tblGrid>
      <w:tr w:rsidR="00B41215" w:rsidRPr="000B0790" w:rsidTr="006A715B">
        <w:tc>
          <w:tcPr>
            <w:tcW w:w="817" w:type="dxa"/>
          </w:tcPr>
          <w:p w:rsidR="00B41215" w:rsidRPr="000B0790" w:rsidRDefault="00B41215" w:rsidP="006A715B">
            <w:pPr>
              <w:jc w:val="center"/>
              <w:rPr>
                <w:rFonts w:ascii="Times New Roman" w:hAnsi="Times New Roman" w:cs="Times New Roman"/>
              </w:rPr>
            </w:pPr>
            <w:r w:rsidRPr="000B0790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5103" w:type="dxa"/>
          </w:tcPr>
          <w:p w:rsidR="00B41215" w:rsidRPr="000B0790" w:rsidRDefault="00B41215" w:rsidP="006A715B">
            <w:pPr>
              <w:jc w:val="both"/>
              <w:rPr>
                <w:rFonts w:ascii="Times New Roman" w:hAnsi="Times New Roman" w:cs="Times New Roman"/>
              </w:rPr>
            </w:pPr>
            <w:r w:rsidRPr="000B0790">
              <w:rPr>
                <w:rFonts w:ascii="Times New Roman" w:hAnsi="Times New Roman" w:cs="Times New Roman"/>
              </w:rPr>
              <w:t>Rejestr sanitarny lub odnowienie rejestru sanitarnego</w:t>
            </w:r>
          </w:p>
        </w:tc>
        <w:tc>
          <w:tcPr>
            <w:tcW w:w="1134" w:type="dxa"/>
          </w:tcPr>
          <w:p w:rsidR="00B41215" w:rsidRPr="000B0790" w:rsidRDefault="006A715B" w:rsidP="006A715B">
            <w:pPr>
              <w:jc w:val="center"/>
              <w:rPr>
                <w:rFonts w:ascii="Times New Roman" w:hAnsi="Times New Roman" w:cs="Times New Roman"/>
              </w:rPr>
            </w:pPr>
            <w:r w:rsidRPr="000B0790">
              <w:rPr>
                <w:rFonts w:ascii="Times New Roman" w:hAnsi="Times New Roman" w:cs="Times New Roman"/>
              </w:rPr>
              <w:t>SMLV</w:t>
            </w:r>
            <w:r w:rsidR="00B41215" w:rsidRPr="000B07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58" w:type="dxa"/>
          </w:tcPr>
          <w:p w:rsidR="00B41215" w:rsidRPr="000B0790" w:rsidRDefault="00B41215" w:rsidP="006A715B">
            <w:pPr>
              <w:jc w:val="center"/>
              <w:rPr>
                <w:rFonts w:ascii="Times New Roman" w:hAnsi="Times New Roman" w:cs="Times New Roman"/>
              </w:rPr>
            </w:pPr>
            <w:r w:rsidRPr="000B0790">
              <w:rPr>
                <w:rFonts w:ascii="Times New Roman" w:hAnsi="Times New Roman" w:cs="Times New Roman"/>
              </w:rPr>
              <w:t>Taryfa</w:t>
            </w:r>
          </w:p>
          <w:p w:rsidR="00B41215" w:rsidRPr="000B0790" w:rsidRDefault="00B41215" w:rsidP="006A715B">
            <w:pPr>
              <w:jc w:val="center"/>
              <w:rPr>
                <w:rFonts w:ascii="Times New Roman" w:hAnsi="Times New Roman" w:cs="Times New Roman"/>
              </w:rPr>
            </w:pPr>
            <w:r w:rsidRPr="000B0790">
              <w:rPr>
                <w:rFonts w:ascii="Times New Roman" w:hAnsi="Times New Roman" w:cs="Times New Roman"/>
              </w:rPr>
              <w:t>(peso kolumbijskie)</w:t>
            </w:r>
          </w:p>
        </w:tc>
      </w:tr>
      <w:tr w:rsidR="00B41215" w:rsidRPr="000B0790" w:rsidTr="006A715B">
        <w:tc>
          <w:tcPr>
            <w:tcW w:w="817" w:type="dxa"/>
          </w:tcPr>
          <w:p w:rsidR="006A715B" w:rsidRPr="000B0790" w:rsidRDefault="006A715B" w:rsidP="006A715B">
            <w:pPr>
              <w:jc w:val="center"/>
              <w:rPr>
                <w:rFonts w:ascii="Times New Roman" w:hAnsi="Times New Roman" w:cs="Times New Roman"/>
              </w:rPr>
            </w:pPr>
          </w:p>
          <w:p w:rsidR="006A715B" w:rsidRPr="000B0790" w:rsidRDefault="006A715B" w:rsidP="006A715B">
            <w:pPr>
              <w:jc w:val="center"/>
              <w:rPr>
                <w:rFonts w:ascii="Times New Roman" w:hAnsi="Times New Roman" w:cs="Times New Roman"/>
              </w:rPr>
            </w:pPr>
          </w:p>
          <w:p w:rsidR="00B41215" w:rsidRPr="000B0790" w:rsidRDefault="00B41215" w:rsidP="006A715B">
            <w:pPr>
              <w:jc w:val="center"/>
              <w:rPr>
                <w:rFonts w:ascii="Times New Roman" w:hAnsi="Times New Roman" w:cs="Times New Roman"/>
              </w:rPr>
            </w:pPr>
            <w:r w:rsidRPr="000B079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5103" w:type="dxa"/>
          </w:tcPr>
          <w:p w:rsidR="00B41215" w:rsidRPr="000B0790" w:rsidRDefault="00B41215" w:rsidP="006A715B">
            <w:pPr>
              <w:jc w:val="both"/>
              <w:rPr>
                <w:rFonts w:ascii="Times New Roman" w:hAnsi="Times New Roman" w:cs="Times New Roman"/>
              </w:rPr>
            </w:pPr>
            <w:r w:rsidRPr="000B0790">
              <w:rPr>
                <w:rFonts w:ascii="Times New Roman" w:hAnsi="Times New Roman" w:cs="Times New Roman"/>
              </w:rPr>
              <w:t>Nabiał: napoje fermentowane, śmietana, masło, olej lub tłuszcz, sery, surowica, mleko zagęszczone, desery mleczne, mleko skondensowane słodzone, mleko w proszku smakowe, mleko płynne smakowe, mleko w proszku smakowe, lody śmietankowe, lody mleczne z tłuszczem roślinnym</w:t>
            </w:r>
          </w:p>
        </w:tc>
        <w:tc>
          <w:tcPr>
            <w:tcW w:w="1134" w:type="dxa"/>
          </w:tcPr>
          <w:p w:rsidR="006A715B" w:rsidRPr="000B0790" w:rsidRDefault="006A715B" w:rsidP="006A715B">
            <w:pPr>
              <w:jc w:val="center"/>
              <w:rPr>
                <w:rFonts w:ascii="Times New Roman" w:hAnsi="Times New Roman" w:cs="Times New Roman"/>
              </w:rPr>
            </w:pPr>
          </w:p>
          <w:p w:rsidR="006A715B" w:rsidRPr="000B0790" w:rsidRDefault="006A715B" w:rsidP="006A715B">
            <w:pPr>
              <w:jc w:val="center"/>
              <w:rPr>
                <w:rFonts w:ascii="Times New Roman" w:hAnsi="Times New Roman" w:cs="Times New Roman"/>
              </w:rPr>
            </w:pPr>
          </w:p>
          <w:p w:rsidR="00B41215" w:rsidRPr="000B0790" w:rsidRDefault="00B41215" w:rsidP="006A715B">
            <w:pPr>
              <w:jc w:val="center"/>
              <w:rPr>
                <w:rFonts w:ascii="Times New Roman" w:hAnsi="Times New Roman" w:cs="Times New Roman"/>
              </w:rPr>
            </w:pPr>
            <w:r w:rsidRPr="000B079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158" w:type="dxa"/>
          </w:tcPr>
          <w:p w:rsidR="006A715B" w:rsidRPr="000B0790" w:rsidRDefault="006A715B" w:rsidP="006A715B">
            <w:pPr>
              <w:jc w:val="center"/>
              <w:rPr>
                <w:rFonts w:ascii="Times New Roman" w:hAnsi="Times New Roman" w:cs="Times New Roman"/>
              </w:rPr>
            </w:pPr>
          </w:p>
          <w:p w:rsidR="006A715B" w:rsidRPr="000B0790" w:rsidRDefault="006A715B" w:rsidP="006A715B">
            <w:pPr>
              <w:jc w:val="center"/>
              <w:rPr>
                <w:rFonts w:ascii="Times New Roman" w:hAnsi="Times New Roman" w:cs="Times New Roman"/>
              </w:rPr>
            </w:pPr>
          </w:p>
          <w:p w:rsidR="00B41215" w:rsidRPr="000B0790" w:rsidRDefault="00B41215" w:rsidP="006A715B">
            <w:pPr>
              <w:jc w:val="center"/>
              <w:rPr>
                <w:rFonts w:ascii="Times New Roman" w:hAnsi="Times New Roman" w:cs="Times New Roman"/>
              </w:rPr>
            </w:pPr>
            <w:r w:rsidRPr="000B0790">
              <w:rPr>
                <w:rFonts w:ascii="Times New Roman" w:hAnsi="Times New Roman" w:cs="Times New Roman"/>
              </w:rPr>
              <w:t>4 209 753</w:t>
            </w:r>
          </w:p>
        </w:tc>
      </w:tr>
    </w:tbl>
    <w:p w:rsidR="00B41215" w:rsidRPr="000B0790" w:rsidRDefault="00B41215" w:rsidP="005C222E">
      <w:pPr>
        <w:rPr>
          <w:rFonts w:ascii="Times New Roman" w:hAnsi="Times New Roman" w:cs="Times New Roman"/>
        </w:rPr>
      </w:pPr>
    </w:p>
    <w:p w:rsidR="00906BD3" w:rsidRPr="000B0790" w:rsidRDefault="00B41215">
      <w:pPr>
        <w:rPr>
          <w:rFonts w:ascii="Times New Roman" w:hAnsi="Times New Roman" w:cs="Times New Roman"/>
        </w:rPr>
      </w:pPr>
      <w:r w:rsidRPr="000B0790">
        <w:rPr>
          <w:rFonts w:ascii="Times New Roman" w:hAnsi="Times New Roman" w:cs="Times New Roman"/>
        </w:rPr>
        <w:t xml:space="preserve">* </w:t>
      </w:r>
      <w:r w:rsidRPr="000B0790">
        <w:rPr>
          <w:rFonts w:ascii="Times New Roman" w:hAnsi="Times New Roman" w:cs="Times New Roman"/>
          <w:i/>
        </w:rPr>
        <w:t xml:space="preserve">SMLV – </w:t>
      </w:r>
      <w:proofErr w:type="spellStart"/>
      <w:r w:rsidRPr="000B0790">
        <w:rPr>
          <w:rFonts w:ascii="Times New Roman" w:hAnsi="Times New Roman" w:cs="Times New Roman"/>
          <w:i/>
        </w:rPr>
        <w:t>Salarios</w:t>
      </w:r>
      <w:proofErr w:type="spellEnd"/>
      <w:r w:rsidRPr="000B0790">
        <w:rPr>
          <w:rFonts w:ascii="Times New Roman" w:hAnsi="Times New Roman" w:cs="Times New Roman"/>
          <w:i/>
        </w:rPr>
        <w:t xml:space="preserve"> </w:t>
      </w:r>
      <w:proofErr w:type="spellStart"/>
      <w:r w:rsidRPr="000B0790">
        <w:rPr>
          <w:rFonts w:ascii="Times New Roman" w:hAnsi="Times New Roman" w:cs="Times New Roman"/>
          <w:i/>
        </w:rPr>
        <w:t>Minimos</w:t>
      </w:r>
      <w:proofErr w:type="spellEnd"/>
      <w:r w:rsidRPr="000B0790">
        <w:rPr>
          <w:rFonts w:ascii="Times New Roman" w:hAnsi="Times New Roman" w:cs="Times New Roman"/>
          <w:i/>
        </w:rPr>
        <w:t xml:space="preserve"> </w:t>
      </w:r>
      <w:proofErr w:type="spellStart"/>
      <w:r w:rsidRPr="000B0790">
        <w:rPr>
          <w:rFonts w:ascii="Times New Roman" w:hAnsi="Times New Roman" w:cs="Times New Roman"/>
          <w:i/>
        </w:rPr>
        <w:t>Legales</w:t>
      </w:r>
      <w:proofErr w:type="spellEnd"/>
      <w:r w:rsidRPr="000B0790">
        <w:rPr>
          <w:rFonts w:ascii="Times New Roman" w:hAnsi="Times New Roman" w:cs="Times New Roman"/>
          <w:i/>
        </w:rPr>
        <w:t xml:space="preserve"> </w:t>
      </w:r>
      <w:proofErr w:type="spellStart"/>
      <w:r w:rsidRPr="000B0790">
        <w:rPr>
          <w:rFonts w:ascii="Times New Roman" w:hAnsi="Times New Roman" w:cs="Times New Roman"/>
          <w:i/>
        </w:rPr>
        <w:t>Vigentes</w:t>
      </w:r>
      <w:proofErr w:type="spellEnd"/>
      <w:r w:rsidRPr="000B0790">
        <w:rPr>
          <w:rFonts w:ascii="Times New Roman" w:hAnsi="Times New Roman" w:cs="Times New Roman"/>
        </w:rPr>
        <w:t xml:space="preserve"> (</w:t>
      </w:r>
      <w:r w:rsidR="00030231" w:rsidRPr="000B0790">
        <w:rPr>
          <w:rFonts w:ascii="Times New Roman" w:hAnsi="Times New Roman" w:cs="Times New Roman"/>
        </w:rPr>
        <w:t>iloraz minimalnego miesięcznego wynagrodzenia</w:t>
      </w:r>
      <w:r w:rsidRPr="000B0790">
        <w:rPr>
          <w:rFonts w:ascii="Times New Roman" w:hAnsi="Times New Roman" w:cs="Times New Roman"/>
        </w:rPr>
        <w:t>)</w:t>
      </w:r>
    </w:p>
    <w:sectPr w:rsidR="00906BD3" w:rsidRPr="000B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120"/>
    <w:multiLevelType w:val="hybridMultilevel"/>
    <w:tmpl w:val="EBF6D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B3603"/>
    <w:multiLevelType w:val="hybridMultilevel"/>
    <w:tmpl w:val="EBF6D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6811"/>
    <w:multiLevelType w:val="hybridMultilevel"/>
    <w:tmpl w:val="6A8E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336"/>
    <w:multiLevelType w:val="hybridMultilevel"/>
    <w:tmpl w:val="185E1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2550"/>
    <w:multiLevelType w:val="hybridMultilevel"/>
    <w:tmpl w:val="0ED2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EF"/>
    <w:rsid w:val="000163CE"/>
    <w:rsid w:val="00030231"/>
    <w:rsid w:val="000358ED"/>
    <w:rsid w:val="00046497"/>
    <w:rsid w:val="00084DF3"/>
    <w:rsid w:val="000B0790"/>
    <w:rsid w:val="000E7C09"/>
    <w:rsid w:val="00137ED3"/>
    <w:rsid w:val="001709EF"/>
    <w:rsid w:val="001E7801"/>
    <w:rsid w:val="0023172A"/>
    <w:rsid w:val="002668AF"/>
    <w:rsid w:val="002F2F6C"/>
    <w:rsid w:val="002F400F"/>
    <w:rsid w:val="0035576F"/>
    <w:rsid w:val="0052020A"/>
    <w:rsid w:val="005759CA"/>
    <w:rsid w:val="005C222E"/>
    <w:rsid w:val="006A715B"/>
    <w:rsid w:val="007551E4"/>
    <w:rsid w:val="0075575C"/>
    <w:rsid w:val="00782661"/>
    <w:rsid w:val="00792DB3"/>
    <w:rsid w:val="00795CC0"/>
    <w:rsid w:val="007A1F89"/>
    <w:rsid w:val="007A31ED"/>
    <w:rsid w:val="00805D24"/>
    <w:rsid w:val="008B5467"/>
    <w:rsid w:val="00906BD3"/>
    <w:rsid w:val="009315AD"/>
    <w:rsid w:val="00A07FF9"/>
    <w:rsid w:val="00AA15D6"/>
    <w:rsid w:val="00AD4F5F"/>
    <w:rsid w:val="00B41215"/>
    <w:rsid w:val="00BB2111"/>
    <w:rsid w:val="00C04250"/>
    <w:rsid w:val="00C11435"/>
    <w:rsid w:val="00CB4EE6"/>
    <w:rsid w:val="00D2444F"/>
    <w:rsid w:val="00D45850"/>
    <w:rsid w:val="00D62C6E"/>
    <w:rsid w:val="00D704ED"/>
    <w:rsid w:val="00E275EA"/>
    <w:rsid w:val="00E6032D"/>
    <w:rsid w:val="00E96ABA"/>
    <w:rsid w:val="00EE1F6B"/>
    <w:rsid w:val="00F61A1A"/>
    <w:rsid w:val="00F6413C"/>
    <w:rsid w:val="00F731C4"/>
    <w:rsid w:val="00FB3A09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25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1435"/>
    <w:rPr>
      <w:b/>
      <w:bCs/>
      <w:i w:val="0"/>
      <w:iCs w:val="0"/>
    </w:rPr>
  </w:style>
  <w:style w:type="character" w:customStyle="1" w:styleId="st1">
    <w:name w:val="st1"/>
    <w:basedOn w:val="Domylnaczcionkaakapitu"/>
    <w:rsid w:val="00C11435"/>
  </w:style>
  <w:style w:type="table" w:styleId="Tabela-Siatka">
    <w:name w:val="Table Grid"/>
    <w:basedOn w:val="Standardowy"/>
    <w:uiPriority w:val="59"/>
    <w:rsid w:val="00B4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25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1435"/>
    <w:rPr>
      <w:b/>
      <w:bCs/>
      <w:i w:val="0"/>
      <w:iCs w:val="0"/>
    </w:rPr>
  </w:style>
  <w:style w:type="character" w:customStyle="1" w:styleId="st1">
    <w:name w:val="st1"/>
    <w:basedOn w:val="Domylnaczcionkaakapitu"/>
    <w:rsid w:val="00C11435"/>
  </w:style>
  <w:style w:type="table" w:styleId="Tabela-Siatka">
    <w:name w:val="Table Grid"/>
    <w:basedOn w:val="Standardowy"/>
    <w:uiPriority w:val="59"/>
    <w:rsid w:val="00B4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Arias Paulina</dc:creator>
  <cp:lastModifiedBy>Delgado Jorge</cp:lastModifiedBy>
  <cp:revision>2</cp:revision>
  <cp:lastPrinted>2015-05-21T18:51:00Z</cp:lastPrinted>
  <dcterms:created xsi:type="dcterms:W3CDTF">2015-05-21T20:32:00Z</dcterms:created>
  <dcterms:modified xsi:type="dcterms:W3CDTF">2015-05-21T20:32:00Z</dcterms:modified>
</cp:coreProperties>
</file>