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D8" w:rsidRPr="00966312" w:rsidRDefault="00B117D8" w:rsidP="00B117D8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</w:rPr>
      </w:pPr>
    </w:p>
    <w:p w:rsidR="00B117D8" w:rsidRPr="00966312" w:rsidRDefault="00B117D8" w:rsidP="00B117D8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</w:rPr>
      </w:pPr>
    </w:p>
    <w:p w:rsidR="00B117D8" w:rsidRPr="00966312" w:rsidRDefault="00B117D8" w:rsidP="00B117D8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vertAlign w:val="superscript"/>
        </w:rPr>
      </w:pPr>
    </w:p>
    <w:p w:rsidR="00B117D8" w:rsidRPr="00966312" w:rsidRDefault="00B117D8" w:rsidP="00B117D8">
      <w:pPr>
        <w:pStyle w:val="Legenda"/>
        <w:framePr w:wrap="around" w:x="1487" w:y="-6"/>
        <w:rPr>
          <w:rFonts w:ascii="Bookman Old Style" w:hAnsi="Bookman Old Style"/>
          <w:szCs w:val="24"/>
        </w:rPr>
      </w:pPr>
      <w:r w:rsidRPr="00966312">
        <w:rPr>
          <w:rFonts w:ascii="Bookman Old Style" w:hAnsi="Bookman Old Style"/>
          <w:szCs w:val="24"/>
        </w:rPr>
        <w:t>Pieczęć Powiatowego Lekarza</w:t>
      </w:r>
      <w:r w:rsidRPr="00966312">
        <w:rPr>
          <w:rFonts w:ascii="Bookman Old Style" w:hAnsi="Bookman Old Style"/>
          <w:szCs w:val="24"/>
        </w:rPr>
        <w:br/>
        <w:t>Weterynarii</w:t>
      </w:r>
    </w:p>
    <w:p w:rsidR="00B117D8" w:rsidRPr="00966312" w:rsidRDefault="00B117D8" w:rsidP="00B117D8">
      <w:pPr>
        <w:rPr>
          <w:rFonts w:ascii="Bookman Old Style" w:hAnsi="Bookman Old Style"/>
        </w:rPr>
      </w:pPr>
    </w:p>
    <w:p w:rsidR="00B117D8" w:rsidRPr="00966312" w:rsidRDefault="00B117D8" w:rsidP="00B117D8">
      <w:pPr>
        <w:jc w:val="center"/>
        <w:rPr>
          <w:rFonts w:ascii="Bookman Old Style" w:hAnsi="Bookman Old Style"/>
          <w:b/>
          <w:sz w:val="44"/>
        </w:rPr>
      </w:pPr>
      <w:r w:rsidRPr="00966312">
        <w:rPr>
          <w:rFonts w:ascii="Bookman Old Style" w:hAnsi="Bookman Old Style"/>
          <w:b/>
          <w:sz w:val="36"/>
        </w:rPr>
        <w:t>LISTA KONTROLNA</w:t>
      </w:r>
      <w:r w:rsidRPr="00966312">
        <w:rPr>
          <w:rFonts w:ascii="Bookman Old Style" w:hAnsi="Bookman Old Style"/>
          <w:b/>
          <w:sz w:val="44"/>
        </w:rPr>
        <w:t xml:space="preserve"> </w:t>
      </w:r>
    </w:p>
    <w:p w:rsidR="00B117D8" w:rsidRPr="00966312" w:rsidRDefault="00B117D8" w:rsidP="00B117D8">
      <w:pPr>
        <w:jc w:val="center"/>
        <w:rPr>
          <w:rFonts w:ascii="Bookman Old Style" w:hAnsi="Bookman Old Style"/>
          <w:b/>
          <w:sz w:val="44"/>
        </w:rPr>
      </w:pPr>
      <w:r w:rsidRPr="00966312">
        <w:rPr>
          <w:rFonts w:ascii="Bookman Old Style" w:hAnsi="Bookman Old Style"/>
          <w:b/>
          <w:sz w:val="36"/>
        </w:rPr>
        <w:t>LISTA KONTROLNA</w:t>
      </w:r>
      <w:r w:rsidRPr="00966312">
        <w:rPr>
          <w:rFonts w:ascii="Bookman Old Style" w:hAnsi="Bookman Old Style"/>
          <w:b/>
          <w:sz w:val="44"/>
        </w:rPr>
        <w:t xml:space="preserve"> </w:t>
      </w:r>
    </w:p>
    <w:p w:rsidR="00B117D8" w:rsidRPr="00966312" w:rsidRDefault="00B117D8" w:rsidP="00B117D8">
      <w:pPr>
        <w:jc w:val="center"/>
        <w:rPr>
          <w:rFonts w:ascii="Bookman Old Style" w:hAnsi="Bookman Old Style"/>
          <w:b/>
          <w:sz w:val="32"/>
        </w:rPr>
      </w:pPr>
      <w:r w:rsidRPr="00966312">
        <w:rPr>
          <w:rFonts w:ascii="Bookman Old Style" w:hAnsi="Bookman Old Style"/>
          <w:b/>
          <w:sz w:val="44"/>
        </w:rPr>
        <w:t xml:space="preserve">SPIWET – </w:t>
      </w:r>
      <w:r w:rsidRPr="00966312">
        <w:rPr>
          <w:rFonts w:ascii="Bookman Old Style" w:hAnsi="Bookman Old Style"/>
          <w:b/>
          <w:sz w:val="32"/>
        </w:rPr>
        <w:t>gospodarstwo</w:t>
      </w:r>
      <w:r>
        <w:rPr>
          <w:rFonts w:ascii="Bookman Old Style" w:hAnsi="Bookman Old Style"/>
          <w:b/>
          <w:sz w:val="32"/>
        </w:rPr>
        <w:t>,</w:t>
      </w:r>
    </w:p>
    <w:p w:rsidR="00B117D8" w:rsidRDefault="00B117D8" w:rsidP="00B117D8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 xml:space="preserve">                                  w którym utrzymywane są </w:t>
      </w:r>
    </w:p>
    <w:p w:rsidR="00B117D8" w:rsidRPr="00966312" w:rsidRDefault="00B117D8" w:rsidP="00B117D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32"/>
        </w:rPr>
        <w:t xml:space="preserve">                                    zwierzęta</w:t>
      </w:r>
      <w:r w:rsidRPr="00966312">
        <w:rPr>
          <w:rFonts w:ascii="Bookman Old Style" w:hAnsi="Bookman Old Style"/>
          <w:b/>
          <w:sz w:val="32"/>
        </w:rPr>
        <w:t xml:space="preserve"> (KURY NIEŚNE)</w:t>
      </w:r>
    </w:p>
    <w:p w:rsidR="00B117D8" w:rsidRPr="00966312" w:rsidRDefault="00B117D8" w:rsidP="00C16A3C">
      <w:pPr>
        <w:rPr>
          <w:rFonts w:ascii="Bookman Old Style" w:hAnsi="Bookman Old Style"/>
          <w:sz w:val="22"/>
          <w:szCs w:val="22"/>
        </w:rPr>
      </w:pPr>
    </w:p>
    <w:p w:rsidR="00B117D8" w:rsidRPr="00966312" w:rsidRDefault="00B117D8" w:rsidP="00B117D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966312">
        <w:rPr>
          <w:rFonts w:ascii="Bookman Old Style" w:hAnsi="Bookman Old Style"/>
          <w:sz w:val="22"/>
          <w:szCs w:val="22"/>
        </w:rPr>
        <w:t>Data rozpoczęcia kontroli …….…………………………….</w:t>
      </w:r>
    </w:p>
    <w:p w:rsidR="00B117D8" w:rsidRPr="00966312" w:rsidRDefault="00B117D8" w:rsidP="00B117D8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966312">
        <w:rPr>
          <w:rFonts w:ascii="Bookman Old Style" w:hAnsi="Bookman Old Style"/>
          <w:sz w:val="22"/>
          <w:szCs w:val="22"/>
        </w:rPr>
        <w:t>Data zakończenia kontroli ………………………………….</w:t>
      </w:r>
    </w:p>
    <w:p w:rsidR="00B117D8" w:rsidRPr="00966312" w:rsidRDefault="00B117D8" w:rsidP="00B117D8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966312">
        <w:rPr>
          <w:rFonts w:ascii="Bookman Old Style" w:hAnsi="Bookman Old Style"/>
          <w:sz w:val="22"/>
          <w:szCs w:val="22"/>
        </w:rPr>
        <w:t>Przerwy ………………………………………………………….</w:t>
      </w:r>
    </w:p>
    <w:p w:rsidR="00B117D8" w:rsidRPr="00966312" w:rsidRDefault="00B117D8" w:rsidP="00B117D8">
      <w:pPr>
        <w:jc w:val="center"/>
        <w:rPr>
          <w:rFonts w:ascii="Bookman Old Style" w:hAnsi="Bookman Old Style"/>
        </w:rPr>
      </w:pPr>
    </w:p>
    <w:p w:rsidR="00B117D8" w:rsidRPr="00C16A3C" w:rsidRDefault="00B117D8" w:rsidP="00B117D8">
      <w:pPr>
        <w:jc w:val="both"/>
        <w:rPr>
          <w:rFonts w:ascii="Bookman Old Style" w:hAnsi="Bookman Old Style"/>
          <w:sz w:val="22"/>
        </w:rPr>
      </w:pPr>
      <w:r w:rsidRPr="00C16A3C">
        <w:rPr>
          <w:rFonts w:ascii="Bookman Old Style" w:hAnsi="Bookman Old Style"/>
          <w:b/>
          <w:sz w:val="22"/>
        </w:rPr>
        <w:t>ZAŁĄCZNIK NR …… DO PROTOKOŁU KONTROLI Nr</w:t>
      </w:r>
      <w:r w:rsidRPr="00C16A3C">
        <w:rPr>
          <w:rFonts w:ascii="Bookman Old Style" w:hAnsi="Bookman Old Style"/>
          <w:sz w:val="22"/>
        </w:rPr>
        <w:t xml:space="preserve"> ...................…………………</w:t>
      </w:r>
    </w:p>
    <w:p w:rsidR="00B117D8" w:rsidRPr="00966312" w:rsidRDefault="00B117D8" w:rsidP="00B117D8">
      <w:pPr>
        <w:rPr>
          <w:rFonts w:ascii="Bookman Old Style" w:hAnsi="Bookman Old Style"/>
        </w:rPr>
      </w:pPr>
    </w:p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7156"/>
        <w:gridCol w:w="714"/>
        <w:gridCol w:w="607"/>
        <w:gridCol w:w="668"/>
      </w:tblGrid>
      <w:tr w:rsidR="00B117D8" w:rsidRPr="00966312" w:rsidTr="00C16A3C">
        <w:trPr>
          <w:cantSplit/>
        </w:trPr>
        <w:tc>
          <w:tcPr>
            <w:tcW w:w="7720" w:type="dxa"/>
            <w:gridSpan w:val="2"/>
            <w:vAlign w:val="center"/>
          </w:tcPr>
          <w:p w:rsidR="00B117D8" w:rsidRPr="00966312" w:rsidRDefault="00B117D8" w:rsidP="00214613">
            <w:pPr>
              <w:pStyle w:val="Tekstpodstawowy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Minimalne warunki utrzymywania drobiu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–</w:t>
            </w:r>
          </w:p>
          <w:p w:rsidR="00B117D8" w:rsidRPr="00966312" w:rsidRDefault="00B117D8" w:rsidP="00214613">
            <w:pPr>
              <w:pStyle w:val="Tekstpodstawowy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rozporządzenie Ministra Rolnictwa i Rozwoju Wsi z dnia 15 lutego 2010 r. w sprawie wymagań i sposobu postępowania przy utrzymaniu gatunków zwierząt gospodarskich, dla których normy ochrony zostały określone w przepisach Unii Europejskiej (Dz. U. z 2010r. 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),</w:t>
            </w:r>
          </w:p>
          <w:p w:rsidR="00B117D8" w:rsidRPr="00966312" w:rsidRDefault="00B117D8" w:rsidP="00214613">
            <w:pPr>
              <w:pStyle w:val="Tekstpodstawowy"/>
              <w:jc w:val="both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ustawa z dnia 21 sierpnia 1997r. o ochronie zwierząt (</w:t>
            </w:r>
            <w:r w:rsidRPr="00966312">
              <w:rPr>
                <w:rFonts w:ascii="Bookman Old Style" w:hAnsi="Bookman Old Style" w:cs="ACHFIO+TimesNewRoman"/>
                <w:sz w:val="18"/>
                <w:szCs w:val="18"/>
              </w:rPr>
              <w:t>Dz. U. z 2013r. poz. 856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sz w:val="18"/>
                <w:szCs w:val="18"/>
              </w:rPr>
              <w:t>P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sz w:val="18"/>
                <w:szCs w:val="18"/>
              </w:rPr>
              <w:t>N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sz w:val="18"/>
                <w:szCs w:val="18"/>
              </w:rPr>
              <w:t>ND</w:t>
            </w:r>
          </w:p>
        </w:tc>
      </w:tr>
      <w:tr w:rsidR="00B117D8" w:rsidRPr="00966312" w:rsidTr="00C16A3C">
        <w:trPr>
          <w:cantSplit/>
        </w:trPr>
        <w:tc>
          <w:tcPr>
            <w:tcW w:w="9709" w:type="dxa"/>
            <w:gridSpan w:val="5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bCs/>
                <w:iCs/>
                <w:sz w:val="18"/>
                <w:szCs w:val="18"/>
              </w:rPr>
              <w:t xml:space="preserve">utrzymywane jedno lub wielopoziomowo bez klatek </w:t>
            </w:r>
            <w:r w:rsidRPr="00966312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(system alternatywny utrzymywania kur nieśnych) przy obsadzie powyżej 350 ptaków</w:t>
            </w:r>
            <w:r w:rsidRPr="00966312">
              <w:rPr>
                <w:rFonts w:ascii="Bookman Old Style" w:hAnsi="Bookman Old Style" w:cs="Arial"/>
                <w:b/>
                <w:bCs/>
                <w:iCs/>
                <w:sz w:val="18"/>
                <w:szCs w:val="18"/>
              </w:rPr>
              <w:t xml:space="preserve">.                                                           </w:t>
            </w: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C16A3C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</w:tabs>
              <w:autoSpaceDE/>
              <w:autoSpaceDN/>
              <w:adjustRightInd/>
              <w:ind w:right="-70"/>
              <w:rPr>
                <w:rFonts w:ascii="Bookman Old Style" w:hAnsi="Bookman Old Style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textAlignment w:val="top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Obsada kur nieśnych wynosi 9 ptaków/ m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powierzchni użytkowej podłogi. </w:t>
            </w:r>
          </w:p>
          <w:p w:rsidR="00B117D8" w:rsidRPr="00966312" w:rsidRDefault="00B117D8" w:rsidP="00214613">
            <w:pPr>
              <w:textAlignment w:val="top"/>
              <w:rPr>
                <w:rFonts w:ascii="Bookman Old Style" w:hAnsi="Bookman Old Style" w:cs="Arial"/>
                <w:iCs/>
                <w:sz w:val="18"/>
                <w:szCs w:val="18"/>
              </w:rPr>
            </w:pPr>
            <w:proofErr w:type="spellStart"/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………m x </w:t>
            </w:r>
            <w:proofErr w:type="spellStart"/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……….m = ………m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  <w:vertAlign w:val="superscript"/>
              </w:rPr>
              <w:t xml:space="preserve">2    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………sztuk /……….m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=……. sztuk/m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  <w:vertAlign w:val="superscript"/>
              </w:rPr>
              <w:t>2</w:t>
            </w:r>
          </w:p>
          <w:p w:rsidR="00B117D8" w:rsidRPr="00966312" w:rsidRDefault="00B117D8" w:rsidP="00214613">
            <w:pPr>
              <w:jc w:val="right"/>
              <w:textAlignment w:val="top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 § 29 ust. 1),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  <w:trHeight w:val="744"/>
        </w:trPr>
        <w:tc>
          <w:tcPr>
            <w:tcW w:w="56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1a</w:t>
            </w: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Maksymalna liczba ptaków w pomieszczeniu </w:t>
            </w:r>
          </w:p>
          <w:p w:rsidR="00B117D8" w:rsidRPr="00966312" w:rsidRDefault="00B117D8" w:rsidP="00214613">
            <w:pPr>
              <w:pStyle w:val="Akapitzlist"/>
              <w:spacing w:after="0" w:line="360" w:lineRule="auto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…………….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m.x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……………m=………..m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 xml:space="preserve">2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x 9  =……szt.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B117D8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textAlignment w:val="top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Ściółka zajmuje co najmniej 1/3 powierzchni podłogi (co najmniej </w:t>
            </w:r>
            <w:smartTag w:uri="urn:schemas-microsoft-com:office:smarttags" w:element="metricconverter">
              <w:smartTagPr>
                <w:attr w:name="ProductID" w:val="0,025 m2"/>
              </w:smartTagPr>
              <w:r w:rsidRPr="00966312">
                <w:rPr>
                  <w:rFonts w:ascii="Bookman Old Style" w:hAnsi="Bookman Old Style" w:cs="Arial"/>
                  <w:iCs/>
                  <w:sz w:val="18"/>
                  <w:szCs w:val="18"/>
                </w:rPr>
                <w:t>0,025 m</w:t>
              </w:r>
              <w:r w:rsidRPr="00966312">
                <w:rPr>
                  <w:rFonts w:ascii="Bookman Old Style" w:hAnsi="Bookman Old Style" w:cs="Arial"/>
                  <w:iCs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powierzchni ściółki/ptaka).           </w:t>
            </w:r>
          </w:p>
          <w:p w:rsidR="00B117D8" w:rsidRPr="00966312" w:rsidRDefault="00B117D8" w:rsidP="00214613">
            <w:pPr>
              <w:jc w:val="right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………m x </w:t>
            </w:r>
            <w:proofErr w:type="spellStart"/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……….m = ………m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(pow. ze ściółką)/…..sztuk=        m2/sztukę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  <w:vertAlign w:val="superscript"/>
              </w:rPr>
              <w:t xml:space="preserve">    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§ 29 ust. 2),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2a</w:t>
            </w: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Maksymalna liczba ptaków w pomieszczeniu </w:t>
            </w:r>
          </w:p>
          <w:p w:rsidR="00B117D8" w:rsidRPr="00966312" w:rsidRDefault="00B117D8" w:rsidP="00214613">
            <w:pPr>
              <w:textAlignment w:val="top"/>
              <w:rPr>
                <w:rFonts w:ascii="Bookman Old Style" w:hAnsi="Bookman Old Style" w:cs="Arial"/>
                <w:iCs/>
                <w:sz w:val="18"/>
                <w:szCs w:val="18"/>
              </w:rPr>
            </w:pPr>
            <w:proofErr w:type="spellStart"/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………m x </w:t>
            </w:r>
            <w:proofErr w:type="spellStart"/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……….m = ………m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(pow. ze ściółką)/0.025m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=       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B117D8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textAlignment w:val="top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Podłoga i wyposażenie w pomieszczeniu zapewnia podtrzymywanie wszystkich zwróconych ku przodowi pazurów nogi ptaka.                                                                          </w:t>
            </w:r>
          </w:p>
          <w:p w:rsidR="00B117D8" w:rsidRPr="00966312" w:rsidRDefault="00B117D8" w:rsidP="00214613">
            <w:pPr>
              <w:jc w:val="right"/>
              <w:textAlignment w:val="top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 § 29 ust. 3)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B117D8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Liniowe pojemniki na paszę o min. długości = liczbie ptaków w pomieszczeniu x 0,1m.</w:t>
            </w:r>
          </w:p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Dł.……………….m/…………….liczba ptaków =……………m na sztukę</w:t>
            </w:r>
          </w:p>
          <w:p w:rsidR="00B117D8" w:rsidRPr="00966312" w:rsidRDefault="00B117D8" w:rsidP="00214613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           (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 § 29 ust. 4 pkt 1 lit a)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214613">
            <w:pPr>
              <w:pStyle w:val="Tekstpodstawowy"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4a</w:t>
            </w: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Maksymalna liczba ptaków w pomieszczeniu 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……….m/ 0,1 m=………..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B117D8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Kołowe pojemniki na paszę o min. długości 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linii brzegu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= liczbie ptaków w pomieszczeniu x 0,04m.</w:t>
            </w:r>
          </w:p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Dł.……………….m/…………….liczba ptaków =……………m na sztukę                                    </w:t>
            </w:r>
          </w:p>
          <w:p w:rsidR="00B117D8" w:rsidRPr="00966312" w:rsidRDefault="00B117D8" w:rsidP="00214613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4, § 29 ust. 4 pkt 1 lit b)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5a</w:t>
            </w: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Maksymalna liczba ptaków w pomieszczeniu 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……….m/ 0,04 m=………..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B117D8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Liniowe pojemniki na wodę o min. długości = liczbie ptaków w pomieszczeniu x 0,025m.     </w:t>
            </w:r>
          </w:p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Dł.……………….m/…………….liczba ptaków =……………m na sztukę</w:t>
            </w:r>
          </w:p>
          <w:p w:rsidR="00B117D8" w:rsidRPr="00966312" w:rsidRDefault="00B117D8" w:rsidP="00214613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          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 § 29 ust. 4 pkt 2 lit a)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6a</w:t>
            </w: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Maksymalna liczba ptaków w pomieszczeniu 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……….m/ 0,025m=………..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B117D8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Kołowe pojemniki na wodę o min. długości 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linii brzegu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= liczbie ptaków w pomieszczeniu x 0,01m.</w:t>
            </w:r>
          </w:p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Dł.……………….m/…………….liczba ptaków =……………m na sztukę</w:t>
            </w:r>
          </w:p>
          <w:p w:rsidR="00B117D8" w:rsidRPr="00966312" w:rsidRDefault="00B117D8" w:rsidP="00214613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                 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 § 29 ust. 4 pkt 2 lit b)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214613">
            <w:pPr>
              <w:pStyle w:val="Tekstpodstawowy"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7a</w:t>
            </w: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Maksymalna liczba ptaków w pomieszczeniu 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……….m/ 0,01m=………..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B117D8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Poidła kropelkowe lub kubeczkowe, co najmniej jedno poidło na 10 ptaków.</w:t>
            </w:r>
          </w:p>
          <w:p w:rsidR="00B117D8" w:rsidRPr="00966312" w:rsidRDefault="00B117D8" w:rsidP="00214613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                  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 § 29 ust. 4 pkt 2 lit c)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B117D8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Co najmniej 2 poidła kropelkowe lub kubeczkowe podłączone do sieci wodociągowej, dostępne dla każdej z kur                                              </w:t>
            </w:r>
          </w:p>
          <w:p w:rsidR="00B117D8" w:rsidRPr="00966312" w:rsidRDefault="00B117D8" w:rsidP="00214613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 § 29 ust. 4 pkt 2 lit d)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B117D8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Pojedyncze gniazda, co najmniej 1 na 7 ptaków.  </w:t>
            </w:r>
          </w:p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………..sztuk /………. gniazd =          sztuk/gniazdo</w:t>
            </w:r>
          </w:p>
          <w:p w:rsidR="00B117D8" w:rsidRPr="00966312" w:rsidRDefault="00B117D8" w:rsidP="00214613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          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 § 29 ust. 4 pkt 3 lit a)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10a</w:t>
            </w: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Maksymalna liczba ptaków w pomieszczeniu …….gniazd x 7 =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B117D8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Gniazda grupowe z odpowiednią obsadą ptaków na m</w:t>
            </w:r>
            <w:r w:rsidRPr="008447E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(do 120 ptaków/m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).</w:t>
            </w:r>
          </w:p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….x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 =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gniazda x …..gniazd = ……m</w:t>
            </w:r>
            <w:r w:rsidRPr="008447E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gniazd</w:t>
            </w:r>
          </w:p>
          <w:p w:rsidR="00B117D8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……..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/120 =   sztuk/m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</w:p>
          <w:p w:rsidR="00B117D8" w:rsidRPr="00966312" w:rsidRDefault="00B117D8" w:rsidP="00214613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                  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 § 29 ust. 4 pkt 3 lit b)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11a</w:t>
            </w: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Maksymalna liczba ptaków w pomieszczeniu …….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gniazd x 120 =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B117D8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Właściwe grzędy bez ostrych krawędzi, umieszczone nad powierzchnią niepokrytą ściółką (</w:t>
            </w:r>
            <w:smartTag w:uri="urn:schemas-microsoft-com:office:smarttags" w:element="metricconverter">
              <w:smartTagPr>
                <w:attr w:name="ProductID" w:val="0,15 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0,15 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na 1 ptaka).</w:t>
            </w:r>
          </w:p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………. m/…….. sztuk =                                                                                           </w:t>
            </w:r>
          </w:p>
          <w:p w:rsidR="00B117D8" w:rsidRPr="00966312" w:rsidRDefault="00B117D8" w:rsidP="00214613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                         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 § 29 ust. 4 pkt 4)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12a</w:t>
            </w: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Maksymalna liczba ptaków w pomieszczeniu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………..m/0.15m =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B117D8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Maksymalna liczba ptaków w klatce/ w kurniku po uwzględnieniu wszystkich parametrów</w:t>
            </w:r>
          </w:p>
          <w:p w:rsidR="00B117D8" w:rsidRPr="00966312" w:rsidRDefault="00B117D8" w:rsidP="00214613">
            <w:pPr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B117D8" w:rsidRPr="00966312" w:rsidRDefault="00B117D8" w:rsidP="00214613">
            <w:pPr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………………………/ ……………………………..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B117D8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Liczba ptaków w dniu wstawienia</w:t>
            </w:r>
          </w:p>
          <w:p w:rsidR="00B117D8" w:rsidRPr="00966312" w:rsidRDefault="00B117D8" w:rsidP="00214613">
            <w:pPr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B117D8" w:rsidRPr="00966312" w:rsidRDefault="00B117D8" w:rsidP="00214613">
            <w:pPr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………………………………….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B117D8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Właściwa odległość pomiędzy grzędami ……………..     </w:t>
            </w:r>
          </w:p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Właściwa odległość pomiędzy grzędą a ścianą …………</w:t>
            </w:r>
          </w:p>
          <w:p w:rsidR="00B117D8" w:rsidRPr="00966312" w:rsidRDefault="00B117D8" w:rsidP="00214613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          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 § 29 ust. 4 pkt 4 lit a i b)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B117D8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Kurom zapewniono możliwość swobodnego poruszania się pomiędzy poziomami.</w:t>
            </w:r>
          </w:p>
          <w:p w:rsidR="00B117D8" w:rsidRPr="00966312" w:rsidRDefault="00B117D8" w:rsidP="00214613">
            <w:pPr>
              <w:ind w:left="90"/>
              <w:jc w:val="right"/>
              <w:textAlignment w:val="top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                                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29 ust. 5) 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B117D8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Liczba poziomów nie przekracza 4.                                                     </w:t>
            </w:r>
          </w:p>
          <w:p w:rsidR="00B117D8" w:rsidRPr="00966312" w:rsidRDefault="00B117D8" w:rsidP="00214613">
            <w:pPr>
              <w:jc w:val="right"/>
              <w:textAlignment w:val="top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</w:t>
            </w:r>
            <w:proofErr w:type="spellStart"/>
            <w:r>
              <w:rPr>
                <w:rFonts w:ascii="Bookman Old Style" w:hAnsi="Bookman Old Style" w:cs="Arial"/>
                <w:i/>
                <w:sz w:val="18"/>
                <w:szCs w:val="18"/>
              </w:rPr>
              <w:t>r.,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</w:t>
            </w:r>
            <w:proofErr w:type="spellEnd"/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§ 29 ust. 5 pkt 1)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B117D8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Wysokość między poziomami co najmniej </w:t>
            </w:r>
            <w:smartTag w:uri="urn:schemas-microsoft-com:office:smarttags" w:element="metricconverter">
              <w:smartTagPr>
                <w:attr w:name="ProductID" w:val="0,45 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0,45 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                             </w:t>
            </w:r>
          </w:p>
          <w:p w:rsidR="00B117D8" w:rsidRPr="00966312" w:rsidRDefault="00B117D8" w:rsidP="00214613">
            <w:pPr>
              <w:jc w:val="right"/>
              <w:textAlignment w:val="top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(Dz. U.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 § 29 ust. 5 pkt 2)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B117D8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Poziomy ustawiono w sposób zapobiegający spadaniu nieczystości na niższy poziom.</w:t>
            </w:r>
          </w:p>
          <w:p w:rsidR="00B117D8" w:rsidRPr="00966312" w:rsidRDefault="00B117D8" w:rsidP="00214613">
            <w:pPr>
              <w:jc w:val="right"/>
              <w:textAlignment w:val="top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 § 29 ust. 5 pkt 3)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B117D8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Urządzenia do karmienia i pojenia umieszczono w sposób umożliwiający każdej z kur jednakowy dostęp do tych urządzeń               </w:t>
            </w:r>
          </w:p>
          <w:p w:rsidR="00B117D8" w:rsidRPr="00966312" w:rsidRDefault="00B117D8" w:rsidP="00214613">
            <w:pPr>
              <w:jc w:val="right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 § 29 ust. 5 pkt 4)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B117D8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Pomieszczenie inwentarskie wyposażone w kilka otworów wyjściowych, jeśli kury posiadają dostęp do otwartych wybiegów.                                                     </w:t>
            </w:r>
          </w:p>
          <w:p w:rsidR="00B117D8" w:rsidRPr="00966312" w:rsidRDefault="00B117D8" w:rsidP="00214613">
            <w:pPr>
              <w:jc w:val="right"/>
              <w:textAlignment w:val="top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4, § 29 ust. 6)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B117D8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Otwory wyjściowe rozmieszczone równomiernie na całej długości pomieszczenia inwentarskiego                                                          </w:t>
            </w:r>
          </w:p>
          <w:p w:rsidR="00B117D8" w:rsidRPr="00966312" w:rsidRDefault="00B117D8" w:rsidP="00214613">
            <w:pPr>
              <w:jc w:val="right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(Dz. U.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 § 29 ust. 6)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B117D8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textAlignment w:val="top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Wysokość otworów wyjściowych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co najmniej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0,35m.    …………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m                     </w:t>
            </w:r>
          </w:p>
          <w:p w:rsidR="00B117D8" w:rsidRPr="00966312" w:rsidRDefault="00B117D8" w:rsidP="00214613">
            <w:pPr>
              <w:jc w:val="right"/>
              <w:textAlignment w:val="top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                   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 § 29 ust. 7 pkt 1)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B117D8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textAlignment w:val="top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Szerokość otworów wyjściowych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co najmniej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0,4m.       …………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m                                      </w:t>
            </w:r>
          </w:p>
          <w:p w:rsidR="00B117D8" w:rsidRPr="00966312" w:rsidRDefault="00B117D8" w:rsidP="00214613">
            <w:pPr>
              <w:jc w:val="right"/>
              <w:textAlignment w:val="top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 § 29 ust. 7 pkt 2)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B117D8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textAlignment w:val="top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Całkowita szerokość otworów wyjściowych w przeliczeniu na 1000 ptaków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co najmniej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2m.      </w:t>
            </w:r>
          </w:p>
          <w:p w:rsidR="00B117D8" w:rsidRDefault="00B117D8" w:rsidP="00214613">
            <w:pPr>
              <w:textAlignment w:val="top"/>
              <w:rPr>
                <w:rFonts w:ascii="Bookman Old Style" w:hAnsi="Bookman Old Style" w:cs="Arial"/>
                <w:iCs/>
                <w:sz w:val="18"/>
                <w:szCs w:val="18"/>
              </w:rPr>
            </w:pPr>
            <w:proofErr w:type="spellStart"/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………m x …………liczba  otworów= …………….m/…………</w:t>
            </w:r>
            <w:proofErr w:type="spellStart"/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</w:t>
            </w:r>
          </w:p>
          <w:p w:rsidR="00B117D8" w:rsidRPr="00966312" w:rsidRDefault="00B117D8" w:rsidP="00214613">
            <w:pPr>
              <w:textAlignment w:val="top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=………..m/</w:t>
            </w:r>
            <w:proofErr w:type="spellStart"/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  <w:p w:rsidR="00B117D8" w:rsidRPr="00966312" w:rsidRDefault="00B117D8" w:rsidP="00214613">
            <w:pPr>
              <w:jc w:val="right"/>
              <w:textAlignment w:val="top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                    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 § 29 ust. 7 pkt 2)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B117D8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Powierzchnia otwartego wybiegu dostosowana do liczby kur i rodzaju gruntu.</w:t>
            </w:r>
          </w:p>
          <w:p w:rsidR="00B117D8" w:rsidRPr="00966312" w:rsidRDefault="00B117D8" w:rsidP="00214613">
            <w:pPr>
              <w:jc w:val="right"/>
              <w:textAlignment w:val="top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 § 29 ust. 8)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B117D8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Na wybiegu otwartym zapewniono ptakom ochronę przed niekorzystnymi warunkami atmosferycznymi i zwierzętami drapieżnymi </w:t>
            </w:r>
            <w:r>
              <w:rPr>
                <w:rFonts w:ascii="Bookman Old Style" w:hAnsi="Bookman Old Style" w:cs="Arial"/>
                <w:sz w:val="18"/>
                <w:szCs w:val="18"/>
              </w:rPr>
              <w:t>oraz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dostęp do urządzeń do pojenia.   </w:t>
            </w:r>
          </w:p>
          <w:p w:rsidR="00B117D8" w:rsidRPr="00966312" w:rsidRDefault="00B117D8" w:rsidP="00214613">
            <w:pPr>
              <w:jc w:val="right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 § 29 ust. 9)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B117D8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W pomieszczeniach inwentarskich dla kur nieśnych zminimalizowano poziom hałasu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  <w:p w:rsidR="00B117D8" w:rsidRPr="00966312" w:rsidRDefault="00B117D8" w:rsidP="00214613">
            <w:pPr>
              <w:pStyle w:val="Tekstpodstawowy"/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                                 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(Dz. U.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 § 30 ust. 1)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B117D8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Wyposażenie oraz sprzęt w pomieszczeniach inwentarskich dla kur nieśnych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czyszczony i dezynfekowany każdorazowo przed wstawieniem nowej partii ptaków. </w:t>
            </w:r>
          </w:p>
          <w:p w:rsidR="00B117D8" w:rsidRPr="00966312" w:rsidRDefault="00B117D8" w:rsidP="00214613">
            <w:pPr>
              <w:pStyle w:val="Tekstpodstawowy"/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                     (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 § 30 ust. 2 pkt 1)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B117D8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Wyposażenie oraz sprzęt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w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pomieszczeniach inwentarskich dla kur nieśnych utrzymany w czystości; odchody usuwane regularnie, a padłe ptaki - co najmniej raz na dobę.                                                          </w:t>
            </w:r>
          </w:p>
          <w:p w:rsidR="00B117D8" w:rsidRPr="00966312" w:rsidRDefault="00B117D8" w:rsidP="00214613">
            <w:pPr>
              <w:pStyle w:val="Tekstpodstawowy"/>
              <w:jc w:val="right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 § 30 ust. 2 pkt 2 i 3)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B117D8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textAlignment w:val="top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Właściwe stężenie CO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  <w:vertAlign w:val="subscript"/>
              </w:rPr>
              <w:t>2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, H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  <w:vertAlign w:val="subscript"/>
              </w:rPr>
              <w:t>2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S, NH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  <w:vertAlign w:val="subscript"/>
              </w:rPr>
              <w:t>3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oraz temperatura.              </w:t>
            </w:r>
          </w:p>
          <w:p w:rsidR="00B117D8" w:rsidRPr="00966312" w:rsidRDefault="00B117D8" w:rsidP="00214613">
            <w:pPr>
              <w:jc w:val="right"/>
              <w:textAlignment w:val="top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 § 8)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B117D8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jc w:val="both"/>
              <w:textAlignment w:val="top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Kurczętom w celu przeciwdziałania wydziobywaniu piór i kanibalizmowi przycięto dzioby nie później jednak niż do ukończenia 9 dnia życia.                                      </w:t>
            </w:r>
          </w:p>
          <w:p w:rsidR="00B117D8" w:rsidRPr="00966312" w:rsidRDefault="00B117D8" w:rsidP="00214613">
            <w:pPr>
              <w:jc w:val="right"/>
              <w:textAlignment w:val="top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§ 33) 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B117D8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W przypadku stosowania oświetlenia naturalnego, okna rozmieszcza się w sposób umożliwiający równomierne oświetlenie całego pomieszczenia.  </w:t>
            </w:r>
          </w:p>
          <w:p w:rsidR="00B117D8" w:rsidRPr="00966312" w:rsidRDefault="00B117D8" w:rsidP="00214613">
            <w:pPr>
              <w:jc w:val="right"/>
              <w:textAlignment w:val="top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(Dz. U.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 § 5 ust. 3 pkt 1)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B117D8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W przypadku stosowania oświetlenia sztucznego, pomieszczenia oświetla się w rytmie dobowym tak, aby około 1/3 doby stanowiło nieprzerwany okres ciemności oraz występowały okresy przyciemnienia odpowiadające zmierzchowi.  </w:t>
            </w:r>
          </w:p>
          <w:p w:rsidR="00B117D8" w:rsidRPr="00966312" w:rsidRDefault="00B117D8" w:rsidP="00214613">
            <w:pPr>
              <w:jc w:val="right"/>
              <w:textAlignment w:val="top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 § 5 ust. 3 pkt 2)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B117D8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Kury nioski dogląda się co najmniej raz dziennie. 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</w:p>
          <w:p w:rsidR="00B117D8" w:rsidRPr="00966312" w:rsidRDefault="00B117D8" w:rsidP="00214613">
            <w:pPr>
              <w:jc w:val="right"/>
              <w:textAlignment w:val="top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344, § 6 ust. 1)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B117D8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Kury nioski karmi się co najmniej raz dziennie. </w:t>
            </w:r>
          </w:p>
          <w:p w:rsidR="00B117D8" w:rsidRPr="00966312" w:rsidRDefault="00B117D8" w:rsidP="00214613">
            <w:pPr>
              <w:jc w:val="right"/>
              <w:textAlignment w:val="top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 § 13 ust. 1)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564" w:type="dxa"/>
            <w:vAlign w:val="center"/>
          </w:tcPr>
          <w:p w:rsidR="00B117D8" w:rsidRPr="00966312" w:rsidRDefault="00B117D8" w:rsidP="00B117D8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B117D8" w:rsidRPr="00966312" w:rsidRDefault="00B117D8" w:rsidP="00214613">
            <w:pPr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Kury nioski mają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zapewniony stały dostęp do wody.</w:t>
            </w:r>
          </w:p>
          <w:p w:rsidR="00B117D8" w:rsidRPr="00966312" w:rsidRDefault="00B117D8" w:rsidP="00214613">
            <w:pPr>
              <w:jc w:val="right"/>
              <w:textAlignment w:val="top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 § 10 ust. 1)</w:t>
            </w:r>
          </w:p>
        </w:tc>
        <w:tc>
          <w:tcPr>
            <w:tcW w:w="714" w:type="dxa"/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D8" w:rsidRPr="00966312" w:rsidRDefault="00B117D8" w:rsidP="00214613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117D8" w:rsidRPr="00966312" w:rsidTr="00C16A3C">
        <w:trPr>
          <w:cantSplit/>
        </w:trPr>
        <w:tc>
          <w:tcPr>
            <w:tcW w:w="9709" w:type="dxa"/>
            <w:gridSpan w:val="5"/>
            <w:vAlign w:val="center"/>
          </w:tcPr>
          <w:p w:rsidR="00B117D8" w:rsidRPr="00966312" w:rsidRDefault="00B117D8" w:rsidP="00214613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966312">
              <w:rPr>
                <w:rFonts w:ascii="Bookman Old Style" w:hAnsi="Bookman Old Style" w:cs="Arial"/>
                <w:sz w:val="22"/>
                <w:szCs w:val="22"/>
              </w:rPr>
              <w:t>Opis niezgodności zaznaczonych w kolumnie „N” (Ocena Negatywna)</w:t>
            </w:r>
          </w:p>
          <w:p w:rsidR="00B117D8" w:rsidRDefault="00B117D8" w:rsidP="00214613">
            <w:pPr>
              <w:pStyle w:val="Tekstpodstawowy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C16A3C" w:rsidRDefault="00C16A3C" w:rsidP="00214613">
            <w:pPr>
              <w:pStyle w:val="Tekstpodstawowy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C16A3C" w:rsidRDefault="00C16A3C" w:rsidP="00214613">
            <w:pPr>
              <w:pStyle w:val="Tekstpodstawowy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C16A3C" w:rsidRDefault="00C16A3C" w:rsidP="00214613">
            <w:pPr>
              <w:pStyle w:val="Tekstpodstawowy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C16A3C" w:rsidRPr="00966312" w:rsidRDefault="00C16A3C" w:rsidP="00C16A3C">
            <w:pPr>
              <w:pStyle w:val="Tekstpodstawowy"/>
              <w:rPr>
                <w:rFonts w:ascii="Bookman Old Style" w:hAnsi="Bookman Old Style"/>
                <w:sz w:val="22"/>
                <w:szCs w:val="22"/>
              </w:rPr>
            </w:pPr>
          </w:p>
          <w:p w:rsidR="00B117D8" w:rsidRPr="00966312" w:rsidRDefault="00B117D8" w:rsidP="00214613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</w:tc>
      </w:tr>
      <w:tr w:rsidR="00B117D8" w:rsidRPr="00966312" w:rsidTr="00C16A3C">
        <w:trPr>
          <w:trHeight w:val="1605"/>
        </w:trPr>
        <w:tc>
          <w:tcPr>
            <w:tcW w:w="9709" w:type="dxa"/>
            <w:gridSpan w:val="5"/>
            <w:vAlign w:val="center"/>
          </w:tcPr>
          <w:p w:rsidR="00B117D8" w:rsidRPr="00966312" w:rsidRDefault="00B117D8" w:rsidP="00214613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  <w:vertAlign w:val="superscript"/>
              </w:rPr>
            </w:pPr>
            <w:r w:rsidRPr="00966312">
              <w:rPr>
                <w:rFonts w:ascii="Bookman Old Style" w:hAnsi="Bookman Old Style" w:cs="Arial"/>
                <w:sz w:val="22"/>
                <w:szCs w:val="22"/>
              </w:rPr>
              <w:t xml:space="preserve">Zastrzeżenia lub wyjaśnienia kontrolowanego do niniejszego protokołu </w:t>
            </w:r>
            <w:r w:rsidRPr="00966312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1,2</w:t>
            </w:r>
          </w:p>
          <w:p w:rsidR="00B117D8" w:rsidRDefault="00B117D8" w:rsidP="00214613">
            <w:pPr>
              <w:pStyle w:val="Tekstpodstawowy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B117D8" w:rsidRDefault="00B117D8" w:rsidP="00214613">
            <w:pPr>
              <w:pStyle w:val="Tekstpodstawowy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B117D8" w:rsidRDefault="00B117D8" w:rsidP="00214613">
            <w:pPr>
              <w:pStyle w:val="Tekstpodstawowy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B117D8" w:rsidRDefault="00B117D8" w:rsidP="00214613">
            <w:pPr>
              <w:pStyle w:val="Tekstpodstawowy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B117D8" w:rsidRPr="00966312" w:rsidRDefault="00B117D8" w:rsidP="00214613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</w:tc>
      </w:tr>
      <w:tr w:rsidR="00B117D8" w:rsidRPr="00966312" w:rsidTr="00C16A3C">
        <w:trPr>
          <w:trHeight w:val="1605"/>
        </w:trPr>
        <w:tc>
          <w:tcPr>
            <w:tcW w:w="9709" w:type="dxa"/>
            <w:gridSpan w:val="5"/>
            <w:vAlign w:val="center"/>
          </w:tcPr>
          <w:p w:rsidR="00B117D8" w:rsidRPr="00966312" w:rsidRDefault="00B117D8" w:rsidP="00214613">
            <w:pPr>
              <w:pStyle w:val="Tekstpodstawowywcity"/>
              <w:spacing w:line="271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66312">
              <w:rPr>
                <w:rFonts w:ascii="Bookman Old Style" w:hAnsi="Bookman Old Style"/>
                <w:b/>
                <w:sz w:val="20"/>
                <w:szCs w:val="20"/>
              </w:rPr>
              <w:t>Protokół podpisali:</w:t>
            </w:r>
          </w:p>
          <w:p w:rsidR="00B117D8" w:rsidRPr="00966312" w:rsidRDefault="00B117D8" w:rsidP="00214613">
            <w:pPr>
              <w:pStyle w:val="Tekstpodstawowywcity"/>
              <w:spacing w:line="271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B117D8" w:rsidRPr="00966312" w:rsidRDefault="00B117D8" w:rsidP="00214613">
            <w:pPr>
              <w:pStyle w:val="Tekstpodstawowywcity"/>
              <w:spacing w:line="271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B117D8" w:rsidRPr="00966312" w:rsidRDefault="00B117D8" w:rsidP="00214613">
            <w:pPr>
              <w:pStyle w:val="Tekstpodstawowywcity"/>
              <w:spacing w:line="271" w:lineRule="auto"/>
              <w:rPr>
                <w:rFonts w:ascii="Bookman Old Style" w:hAnsi="Bookman Old Style"/>
                <w:sz w:val="16"/>
                <w:szCs w:val="16"/>
              </w:rPr>
            </w:pPr>
            <w:r w:rsidRPr="00966312">
              <w:rPr>
                <w:rFonts w:ascii="Bookman Old Style" w:hAnsi="Bookman Old Style"/>
                <w:sz w:val="16"/>
                <w:szCs w:val="16"/>
              </w:rPr>
              <w:t xml:space="preserve">……………………………………………….                                           … ……….…………………………………………….         </w:t>
            </w:r>
          </w:p>
          <w:p w:rsidR="00B117D8" w:rsidRPr="00966312" w:rsidRDefault="00B117D8" w:rsidP="00214613">
            <w:pPr>
              <w:pStyle w:val="Tekstpodstawowywcity"/>
              <w:spacing w:line="271" w:lineRule="auto"/>
              <w:rPr>
                <w:rFonts w:ascii="Bookman Old Style" w:hAnsi="Bookman Old Style"/>
                <w:sz w:val="16"/>
                <w:szCs w:val="16"/>
              </w:rPr>
            </w:pPr>
            <w:r w:rsidRPr="00966312">
              <w:rPr>
                <w:rFonts w:ascii="Bookman Old Style" w:hAnsi="Bookman Old Style"/>
                <w:sz w:val="16"/>
                <w:szCs w:val="16"/>
              </w:rPr>
              <w:t xml:space="preserve">     (data i podpis Kontrolowanego)                                                        (pieczęć, data i podpis kontrolującego)</w:t>
            </w:r>
          </w:p>
          <w:p w:rsidR="00B117D8" w:rsidRPr="00966312" w:rsidRDefault="00B117D8" w:rsidP="00214613">
            <w:pPr>
              <w:pStyle w:val="Tekstpodstawowywcity"/>
              <w:spacing w:after="120" w:line="271" w:lineRule="auto"/>
              <w:ind w:left="238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96631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B117D8" w:rsidRPr="00C16A3C" w:rsidRDefault="00B117D8" w:rsidP="00C16A3C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66312">
              <w:rPr>
                <w:rFonts w:ascii="Bookman Old Style" w:hAnsi="Bookman Old Style"/>
                <w:b/>
                <w:sz w:val="18"/>
                <w:szCs w:val="18"/>
              </w:rPr>
              <w:t>POUCZENIE</w:t>
            </w:r>
          </w:p>
          <w:p w:rsidR="00B117D8" w:rsidRPr="001C49DD" w:rsidRDefault="00B117D8" w:rsidP="00B117D8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271" w:lineRule="auto"/>
              <w:ind w:hanging="578"/>
              <w:rPr>
                <w:rFonts w:ascii="Bookman Old Style" w:hAnsi="Bookman Old Style"/>
                <w:sz w:val="18"/>
                <w:szCs w:val="18"/>
              </w:rPr>
            </w:pPr>
            <w:r w:rsidRPr="001C49DD">
              <w:rPr>
                <w:rFonts w:ascii="Bookman Old Style" w:hAnsi="Bookman Old Style"/>
                <w:sz w:val="18"/>
                <w:szCs w:val="18"/>
              </w:rPr>
              <w:t xml:space="preserve">Zastrzeżenia do protokołu można zgłosić </w:t>
            </w:r>
            <w:r w:rsidRPr="001C49DD">
              <w:rPr>
                <w:rFonts w:ascii="Bookman Old Style" w:hAnsi="Bookman Old Style"/>
                <w:b/>
                <w:sz w:val="18"/>
                <w:szCs w:val="18"/>
              </w:rPr>
              <w:t xml:space="preserve">w terminie 7 dni </w:t>
            </w:r>
            <w:r w:rsidRPr="001C49DD">
              <w:rPr>
                <w:rFonts w:ascii="Bookman Old Style" w:hAnsi="Bookman Old Style"/>
                <w:sz w:val="18"/>
                <w:szCs w:val="18"/>
              </w:rPr>
              <w:t>od dnia otrzymania protokołu kontroli;</w:t>
            </w:r>
          </w:p>
          <w:p w:rsidR="00B117D8" w:rsidRPr="001C49DD" w:rsidRDefault="00B117D8" w:rsidP="00B117D8">
            <w:pPr>
              <w:pStyle w:val="Tekstpodstawowywcity"/>
              <w:numPr>
                <w:ilvl w:val="0"/>
                <w:numId w:val="2"/>
              </w:numPr>
              <w:spacing w:line="271" w:lineRule="auto"/>
              <w:ind w:left="470"/>
              <w:rPr>
                <w:rFonts w:ascii="Bookman Old Style" w:hAnsi="Bookman Old Style" w:cs="Arial"/>
                <w:b/>
                <w:i/>
                <w:sz w:val="22"/>
              </w:rPr>
            </w:pPr>
            <w:r w:rsidRPr="001C49DD">
              <w:rPr>
                <w:rFonts w:ascii="Bookman Old Style" w:hAnsi="Bookman Old Style"/>
                <w:sz w:val="18"/>
                <w:szCs w:val="18"/>
              </w:rPr>
              <w:t xml:space="preserve">W przypadku odmowy podpisania protokołu, istnieje obowiązek złożenia na tę okoliczność, przez Kontrolowanego, </w:t>
            </w:r>
            <w:r w:rsidRPr="001C49DD">
              <w:rPr>
                <w:rFonts w:ascii="Bookman Old Style" w:hAnsi="Bookman Old Style"/>
                <w:b/>
                <w:sz w:val="18"/>
                <w:szCs w:val="18"/>
              </w:rPr>
              <w:t>w terminie 7 dni</w:t>
            </w:r>
            <w:r w:rsidRPr="001C49DD">
              <w:rPr>
                <w:rFonts w:ascii="Bookman Old Style" w:hAnsi="Bookman Old Style"/>
                <w:sz w:val="18"/>
                <w:szCs w:val="18"/>
              </w:rPr>
              <w:t xml:space="preserve"> od daty otrzymania protokołu, </w:t>
            </w:r>
            <w:r w:rsidRPr="001C49DD">
              <w:rPr>
                <w:rFonts w:ascii="Bookman Old Style" w:hAnsi="Bookman Old Style"/>
                <w:b/>
                <w:sz w:val="18"/>
                <w:szCs w:val="18"/>
              </w:rPr>
              <w:t>wyjaśnień</w:t>
            </w:r>
            <w:r w:rsidRPr="001C49DD">
              <w:rPr>
                <w:rFonts w:ascii="Bookman Old Style" w:hAnsi="Bookman Old Style"/>
                <w:sz w:val="18"/>
                <w:szCs w:val="18"/>
              </w:rPr>
              <w:t xml:space="preserve"> dotyczących przyczyn odmowy podpisania protokołu kontroli.  </w:t>
            </w:r>
          </w:p>
          <w:p w:rsidR="00B117D8" w:rsidRPr="00966312" w:rsidRDefault="00B117D8" w:rsidP="00B117D8">
            <w:pPr>
              <w:pStyle w:val="Tekstpodstawowywcity"/>
              <w:numPr>
                <w:ilvl w:val="0"/>
                <w:numId w:val="2"/>
              </w:numPr>
              <w:spacing w:line="271" w:lineRule="auto"/>
              <w:ind w:left="470"/>
              <w:rPr>
                <w:rFonts w:ascii="Bookman Old Style" w:hAnsi="Bookman Old Style" w:cs="Arial"/>
                <w:b/>
                <w:i/>
                <w:sz w:val="22"/>
              </w:rPr>
            </w:pPr>
            <w:r w:rsidRPr="001C49DD">
              <w:rPr>
                <w:rFonts w:ascii="Bookman Old Style" w:hAnsi="Bookman Old Style"/>
                <w:sz w:val="18"/>
                <w:szCs w:val="18"/>
              </w:rPr>
              <w:t>Odmowa podpisania protokołu kontroli nie stanowi przeszkody do podpisania go przez kontrolującego i   realizacji ustaleń kontroli.</w:t>
            </w:r>
          </w:p>
        </w:tc>
      </w:tr>
    </w:tbl>
    <w:p w:rsidR="008B21ED" w:rsidRDefault="008B21ED"/>
    <w:sectPr w:rsidR="008B21ED" w:rsidSect="00C16A3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-Reg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CHFI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31C4D"/>
    <w:multiLevelType w:val="hybridMultilevel"/>
    <w:tmpl w:val="3806CA18"/>
    <w:lvl w:ilvl="0" w:tplc="CD0E0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D94A94E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AB505A"/>
    <w:multiLevelType w:val="hybridMultilevel"/>
    <w:tmpl w:val="F17821C2"/>
    <w:lvl w:ilvl="0" w:tplc="541C15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D8"/>
    <w:rsid w:val="008B21ED"/>
    <w:rsid w:val="00B117D8"/>
    <w:rsid w:val="00C1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3D205-8923-47A9-A57F-D0C5CFE2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117D8"/>
    <w:pPr>
      <w:autoSpaceDE w:val="0"/>
      <w:autoSpaceDN w:val="0"/>
      <w:adjustRightInd w:val="0"/>
    </w:pPr>
    <w:rPr>
      <w:rFonts w:ascii="EUAlbertina-Regu" w:hAnsi="EUAlbertina-Regu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17D8"/>
    <w:rPr>
      <w:rFonts w:ascii="EUAlbertina-Regu" w:eastAsia="Times New Roman" w:hAnsi="EUAlbertina-Regu" w:cs="Times New Roman"/>
      <w:sz w:val="17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rsid w:val="00B117D8"/>
    <w:pPr>
      <w:ind w:left="2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11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B117D8"/>
    <w:pPr>
      <w:framePr w:w="3369" w:h="1175" w:hSpace="141" w:wrap="around" w:vAnchor="text" w:hAnchor="page" w:x="1441" w:y="-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i/>
      <w:szCs w:val="20"/>
      <w:vertAlign w:val="subscript"/>
    </w:rPr>
  </w:style>
  <w:style w:type="paragraph" w:styleId="Akapitzlist">
    <w:name w:val="List Paragraph"/>
    <w:basedOn w:val="Normalny"/>
    <w:uiPriority w:val="34"/>
    <w:qFormat/>
    <w:rsid w:val="00B117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1452</Words>
  <Characters>8717</Characters>
  <Application>Microsoft Office Word</Application>
  <DocSecurity>0</DocSecurity>
  <Lines>72</Lines>
  <Paragraphs>20</Paragraphs>
  <ScaleCrop>false</ScaleCrop>
  <Company/>
  <LinksUpToDate>false</LinksUpToDate>
  <CharactersWithSpaces>10149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Pędrakowska</dc:creator>
  <cp:keywords/>
  <dc:description/>
  <cp:lastModifiedBy>Krystyna Pędrakowska</cp:lastModifiedBy>
  <cp:revision>2</cp:revision>
  <dcterms:created xsi:type="dcterms:W3CDTF">2018-07-10T14:05:00Z</dcterms:created>
  <dcterms:modified xsi:type="dcterms:W3CDTF">2018-08-14T08:10:00Z</dcterms:modified>
</cp:coreProperties>
</file>